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2914" w14:textId="38DF2D17" w:rsidR="00C02661" w:rsidRPr="00C02661" w:rsidRDefault="00202664" w:rsidP="00C02661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422E54">
        <w:rPr>
          <w:rFonts w:eastAsia="Times New Roman" w:cstheme="minorHAnsi"/>
          <w:bCs/>
          <w:sz w:val="24"/>
          <w:szCs w:val="24"/>
          <w:lang w:eastAsia="cs-CZ"/>
        </w:rPr>
        <w:t>tisková zpráva</w:t>
      </w:r>
      <w:r w:rsidRPr="00B86364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cs-CZ"/>
        </w:rPr>
        <w:br/>
      </w:r>
      <w:r w:rsidR="00021D2C">
        <w:rPr>
          <w:rFonts w:eastAsia="Museo Sans 500" w:cstheme="minorHAnsi"/>
          <w:b/>
          <w:color w:val="0D0D0D" w:themeColor="text1" w:themeTint="F2"/>
          <w:sz w:val="32"/>
          <w:szCs w:val="32"/>
        </w:rPr>
        <w:t>J</w:t>
      </w:r>
      <w:r w:rsidR="00083F68" w:rsidRPr="00083F68">
        <w:rPr>
          <w:rFonts w:eastAsia="Museo Sans 500" w:cstheme="minorHAnsi"/>
          <w:b/>
          <w:color w:val="0D0D0D" w:themeColor="text1" w:themeTint="F2"/>
          <w:sz w:val="32"/>
          <w:szCs w:val="32"/>
        </w:rPr>
        <w:t>ubilejní Tříkrálov</w:t>
      </w:r>
      <w:r w:rsidR="00021D2C">
        <w:rPr>
          <w:rFonts w:eastAsia="Museo Sans 500" w:cstheme="minorHAnsi"/>
          <w:b/>
          <w:color w:val="0D0D0D" w:themeColor="text1" w:themeTint="F2"/>
          <w:sz w:val="32"/>
          <w:szCs w:val="32"/>
        </w:rPr>
        <w:t>á</w:t>
      </w:r>
      <w:r w:rsidR="00083F68" w:rsidRPr="00083F68">
        <w:rPr>
          <w:rFonts w:eastAsia="Museo Sans 500" w:cstheme="minorHAnsi"/>
          <w:b/>
          <w:color w:val="0D0D0D" w:themeColor="text1" w:themeTint="F2"/>
          <w:sz w:val="32"/>
          <w:szCs w:val="32"/>
        </w:rPr>
        <w:t xml:space="preserve"> sbírk</w:t>
      </w:r>
      <w:r w:rsidR="00021D2C">
        <w:rPr>
          <w:rFonts w:eastAsia="Museo Sans 500" w:cstheme="minorHAnsi"/>
          <w:b/>
          <w:color w:val="0D0D0D" w:themeColor="text1" w:themeTint="F2"/>
          <w:sz w:val="32"/>
          <w:szCs w:val="32"/>
        </w:rPr>
        <w:t>a</w:t>
      </w:r>
      <w:r w:rsidR="00083F68" w:rsidRPr="00083F68">
        <w:rPr>
          <w:rFonts w:eastAsia="Museo Sans 500" w:cstheme="minorHAnsi"/>
          <w:b/>
          <w:color w:val="0D0D0D" w:themeColor="text1" w:themeTint="F2"/>
          <w:sz w:val="32"/>
          <w:szCs w:val="32"/>
        </w:rPr>
        <w:t xml:space="preserve"> </w:t>
      </w:r>
      <w:r w:rsidR="000B64DB">
        <w:rPr>
          <w:rFonts w:eastAsia="Museo Sans 500" w:cstheme="minorHAnsi"/>
          <w:b/>
          <w:color w:val="0D0D0D" w:themeColor="text1" w:themeTint="F2"/>
          <w:sz w:val="32"/>
          <w:szCs w:val="32"/>
        </w:rPr>
        <w:t>dosáhla rekordního</w:t>
      </w:r>
      <w:r w:rsidR="00083F68" w:rsidRPr="00083F68">
        <w:rPr>
          <w:rFonts w:eastAsia="Museo Sans 500" w:cstheme="minorHAnsi"/>
          <w:b/>
          <w:color w:val="0D0D0D" w:themeColor="text1" w:themeTint="F2"/>
          <w:sz w:val="32"/>
          <w:szCs w:val="32"/>
        </w:rPr>
        <w:t xml:space="preserve"> výnos</w:t>
      </w:r>
      <w:r w:rsidR="000B64DB">
        <w:rPr>
          <w:rFonts w:eastAsia="Museo Sans 500" w:cstheme="minorHAnsi"/>
          <w:b/>
          <w:color w:val="0D0D0D" w:themeColor="text1" w:themeTint="F2"/>
          <w:sz w:val="32"/>
          <w:szCs w:val="32"/>
        </w:rPr>
        <w:t>u</w:t>
      </w:r>
      <w:r w:rsidR="00083F68" w:rsidRPr="00083F68">
        <w:rPr>
          <w:rFonts w:eastAsia="Museo Sans 500" w:cstheme="minorHAnsi"/>
          <w:b/>
          <w:color w:val="0D0D0D" w:themeColor="text1" w:themeTint="F2"/>
          <w:sz w:val="32"/>
          <w:szCs w:val="32"/>
        </w:rPr>
        <w:t>. Děkujeme!</w:t>
      </w:r>
      <w:r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cs-CZ"/>
        </w:rPr>
        <w:br/>
      </w:r>
      <w:r>
        <w:rPr>
          <w:rFonts w:eastAsia="Times New Roman" w:cstheme="minorHAnsi"/>
          <w:sz w:val="24"/>
          <w:szCs w:val="24"/>
          <w:lang w:eastAsia="cs-CZ"/>
        </w:rPr>
        <w:br/>
      </w:r>
      <w:r w:rsidRPr="00CE65B7">
        <w:rPr>
          <w:rFonts w:eastAsia="Times New Roman" w:cstheme="minorHAnsi"/>
          <w:sz w:val="24"/>
          <w:szCs w:val="24"/>
          <w:lang w:eastAsia="cs-CZ"/>
        </w:rPr>
        <w:t xml:space="preserve">Praha </w:t>
      </w:r>
      <w:r w:rsidR="00CE65B7" w:rsidRPr="00CE65B7">
        <w:rPr>
          <w:rFonts w:eastAsia="Times New Roman" w:cstheme="minorHAnsi"/>
          <w:sz w:val="24"/>
          <w:szCs w:val="24"/>
          <w:lang w:eastAsia="cs-CZ"/>
        </w:rPr>
        <w:t>6</w:t>
      </w:r>
      <w:r w:rsidRPr="00CE65B7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CE65B7" w:rsidRPr="00CE65B7">
        <w:rPr>
          <w:rFonts w:eastAsia="Times New Roman" w:cstheme="minorHAnsi"/>
          <w:sz w:val="24"/>
          <w:szCs w:val="24"/>
          <w:lang w:eastAsia="cs-CZ"/>
        </w:rPr>
        <w:t>února</w:t>
      </w:r>
      <w:r w:rsidRPr="00CE65B7">
        <w:rPr>
          <w:rFonts w:eastAsia="Times New Roman" w:cstheme="minorHAnsi"/>
          <w:sz w:val="24"/>
          <w:szCs w:val="24"/>
          <w:lang w:eastAsia="cs-CZ"/>
        </w:rPr>
        <w:t xml:space="preserve"> 2025</w:t>
      </w:r>
      <w:r w:rsidR="00C02661">
        <w:rPr>
          <w:rFonts w:cstheme="minorHAnsi"/>
          <w:b/>
          <w:bCs/>
          <w:sz w:val="24"/>
          <w:szCs w:val="24"/>
        </w:rPr>
        <w:br/>
      </w:r>
      <w:r w:rsidR="001E6CC5" w:rsidRPr="00C02661">
        <w:rPr>
          <w:rFonts w:cstheme="minorHAnsi"/>
          <w:b/>
          <w:bCs/>
          <w:sz w:val="24"/>
          <w:szCs w:val="24"/>
        </w:rPr>
        <w:t xml:space="preserve">Sčítání letošního </w:t>
      </w:r>
      <w:r w:rsidR="00CE65B7">
        <w:rPr>
          <w:rFonts w:cstheme="minorHAnsi"/>
          <w:b/>
          <w:bCs/>
          <w:sz w:val="24"/>
          <w:szCs w:val="24"/>
        </w:rPr>
        <w:t xml:space="preserve">jubilejního </w:t>
      </w:r>
      <w:r w:rsidR="001E6CC5" w:rsidRPr="00C02661">
        <w:rPr>
          <w:rFonts w:cstheme="minorHAnsi"/>
          <w:b/>
          <w:bCs/>
          <w:sz w:val="24"/>
          <w:szCs w:val="24"/>
        </w:rPr>
        <w:t xml:space="preserve">ročníku </w:t>
      </w:r>
      <w:r w:rsidR="00A81B50" w:rsidRPr="00C02661">
        <w:rPr>
          <w:rFonts w:cstheme="minorHAnsi"/>
          <w:b/>
          <w:bCs/>
          <w:sz w:val="24"/>
          <w:szCs w:val="24"/>
        </w:rPr>
        <w:t xml:space="preserve">dobročinné </w:t>
      </w:r>
      <w:r w:rsidR="001E6CC5" w:rsidRPr="00C02661">
        <w:rPr>
          <w:rFonts w:cstheme="minorHAnsi"/>
          <w:b/>
          <w:bCs/>
          <w:sz w:val="24"/>
          <w:szCs w:val="24"/>
        </w:rPr>
        <w:t>Tříkrálové</w:t>
      </w:r>
      <w:r w:rsidR="00CE65B7">
        <w:rPr>
          <w:rFonts w:cstheme="minorHAnsi"/>
          <w:b/>
          <w:bCs/>
          <w:sz w:val="24"/>
          <w:szCs w:val="24"/>
        </w:rPr>
        <w:t xml:space="preserve"> sbírky</w:t>
      </w:r>
      <w:r w:rsidR="001E6CC5" w:rsidRPr="00C02661">
        <w:rPr>
          <w:rFonts w:cstheme="minorHAnsi"/>
          <w:b/>
          <w:bCs/>
          <w:sz w:val="24"/>
          <w:szCs w:val="24"/>
        </w:rPr>
        <w:t xml:space="preserve"> </w:t>
      </w:r>
      <w:r w:rsidR="00CE65B7">
        <w:rPr>
          <w:rFonts w:cstheme="minorHAnsi"/>
          <w:b/>
          <w:bCs/>
          <w:sz w:val="24"/>
          <w:szCs w:val="24"/>
        </w:rPr>
        <w:t>je u konce!</w:t>
      </w:r>
      <w:r w:rsidR="001E6CC5" w:rsidRPr="00C02661">
        <w:rPr>
          <w:rFonts w:cstheme="minorHAnsi"/>
          <w:b/>
          <w:bCs/>
          <w:sz w:val="24"/>
          <w:szCs w:val="24"/>
        </w:rPr>
        <w:t xml:space="preserve"> </w:t>
      </w:r>
      <w:r w:rsidR="00C02661" w:rsidRPr="00C02661">
        <w:rPr>
          <w:rFonts w:eastAsia="Museo Sans 500" w:cstheme="minorHAnsi"/>
          <w:b/>
          <w:color w:val="0D0D0D" w:themeColor="text1" w:themeTint="F2"/>
          <w:sz w:val="24"/>
          <w:szCs w:val="24"/>
        </w:rPr>
        <w:t xml:space="preserve">Podle průběžného sčítání půjde o historicky nejvyšší částku, kterou lidé darovali potřebným. </w:t>
      </w:r>
      <w:r w:rsidR="001E6CC5" w:rsidRPr="00C02661">
        <w:rPr>
          <w:rFonts w:cstheme="minorHAnsi"/>
          <w:b/>
          <w:bCs/>
          <w:sz w:val="24"/>
          <w:szCs w:val="24"/>
        </w:rPr>
        <w:t xml:space="preserve">Štědří dárci letos </w:t>
      </w:r>
      <w:r w:rsidR="001E6CC5" w:rsidRPr="00CE65B7">
        <w:rPr>
          <w:rFonts w:cstheme="minorHAnsi"/>
          <w:b/>
          <w:bCs/>
          <w:sz w:val="24"/>
          <w:szCs w:val="24"/>
        </w:rPr>
        <w:t xml:space="preserve">věnovali </w:t>
      </w:r>
      <w:r w:rsidR="00CE65B7" w:rsidRPr="00CE65B7">
        <w:rPr>
          <w:rFonts w:cstheme="minorHAnsi"/>
          <w:b/>
          <w:bCs/>
          <w:sz w:val="24"/>
          <w:szCs w:val="24"/>
        </w:rPr>
        <w:t xml:space="preserve">přes </w:t>
      </w:r>
      <w:r w:rsidR="007775B0" w:rsidRPr="00CE65B7">
        <w:rPr>
          <w:rFonts w:cstheme="minorHAnsi"/>
          <w:b/>
          <w:bCs/>
          <w:sz w:val="24"/>
          <w:szCs w:val="24"/>
        </w:rPr>
        <w:t>18</w:t>
      </w:r>
      <w:r w:rsidR="00CE65B7" w:rsidRPr="00CE65B7">
        <w:rPr>
          <w:rFonts w:cstheme="minorHAnsi"/>
          <w:b/>
          <w:bCs/>
          <w:sz w:val="24"/>
          <w:szCs w:val="24"/>
        </w:rPr>
        <w:t>4</w:t>
      </w:r>
      <w:r w:rsidR="00316AA7" w:rsidRPr="00CE65B7">
        <w:rPr>
          <w:rFonts w:eastAsia="Times New Roman" w:cstheme="minorHAnsi"/>
          <w:sz w:val="24"/>
          <w:szCs w:val="24"/>
        </w:rPr>
        <w:t> </w:t>
      </w:r>
      <w:r w:rsidR="001E6CC5" w:rsidRPr="00CE65B7">
        <w:rPr>
          <w:rFonts w:cstheme="minorHAnsi"/>
          <w:b/>
          <w:bCs/>
          <w:sz w:val="24"/>
          <w:szCs w:val="24"/>
        </w:rPr>
        <w:t>milionů korun</w:t>
      </w:r>
      <w:r w:rsidR="00C02661" w:rsidRPr="00CE65B7">
        <w:rPr>
          <w:rFonts w:cstheme="minorHAnsi"/>
          <w:b/>
          <w:bCs/>
          <w:sz w:val="24"/>
          <w:szCs w:val="24"/>
        </w:rPr>
        <w:t xml:space="preserve"> </w:t>
      </w:r>
      <w:r w:rsidR="00C02661" w:rsidRPr="00C02661">
        <w:rPr>
          <w:rFonts w:eastAsia="Museo Sans 500" w:cstheme="minorHAnsi"/>
          <w:b/>
          <w:color w:val="0D0D0D" w:themeColor="text1" w:themeTint="F2"/>
          <w:sz w:val="24"/>
          <w:szCs w:val="24"/>
        </w:rPr>
        <w:t>(loni to bylo necelých 176 milionů Kč).</w:t>
      </w:r>
      <w:r w:rsidR="00C02661" w:rsidRPr="00C02661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cs-CZ"/>
        </w:rPr>
        <w:t xml:space="preserve"> </w:t>
      </w:r>
      <w:r w:rsidR="003C00F6" w:rsidRPr="00C02661">
        <w:rPr>
          <w:rFonts w:cstheme="minorHAnsi"/>
          <w:b/>
          <w:bCs/>
          <w:sz w:val="24"/>
          <w:szCs w:val="24"/>
        </w:rPr>
        <w:t>To</w:t>
      </w:r>
      <w:r w:rsidR="001E6CC5" w:rsidRPr="00C02661">
        <w:rPr>
          <w:rFonts w:cstheme="minorHAnsi"/>
          <w:b/>
          <w:bCs/>
          <w:sz w:val="24"/>
          <w:szCs w:val="24"/>
        </w:rPr>
        <w:t xml:space="preserve"> je zatím nejvíce v</w:t>
      </w:r>
      <w:r w:rsidR="003C00F6" w:rsidRPr="00C02661">
        <w:rPr>
          <w:rFonts w:cstheme="minorHAnsi"/>
          <w:b/>
          <w:bCs/>
          <w:sz w:val="24"/>
          <w:szCs w:val="24"/>
        </w:rPr>
        <w:t xml:space="preserve"> 25leté </w:t>
      </w:r>
      <w:r w:rsidR="001E6CC5" w:rsidRPr="00C02661">
        <w:rPr>
          <w:rFonts w:cstheme="minorHAnsi"/>
          <w:b/>
          <w:bCs/>
          <w:sz w:val="24"/>
          <w:szCs w:val="24"/>
        </w:rPr>
        <w:t xml:space="preserve">historii této celostátní dobročinné sbírky. </w:t>
      </w:r>
    </w:p>
    <w:p w14:paraId="1013AC20" w14:textId="7DBE65CA" w:rsidR="00C02661" w:rsidRPr="00C02661" w:rsidRDefault="001E6CC5" w:rsidP="00C02661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C02661">
        <w:rPr>
          <w:rFonts w:cstheme="minorHAnsi"/>
          <w:bCs/>
          <w:sz w:val="24"/>
          <w:szCs w:val="24"/>
        </w:rPr>
        <w:t xml:space="preserve">Největší podíl na tom mají </w:t>
      </w:r>
      <w:r w:rsidRPr="00C02661">
        <w:rPr>
          <w:rFonts w:eastAsia="Museo Sans 500" w:cstheme="minorHAnsi"/>
          <w:sz w:val="24"/>
          <w:szCs w:val="24"/>
        </w:rPr>
        <w:t xml:space="preserve">koledníci – ti </w:t>
      </w:r>
      <w:r w:rsidR="00A81B50" w:rsidRPr="00C02661">
        <w:rPr>
          <w:rFonts w:eastAsia="Museo Sans 500" w:cstheme="minorHAnsi"/>
          <w:sz w:val="24"/>
          <w:szCs w:val="24"/>
        </w:rPr>
        <w:t xml:space="preserve">v první polovině </w:t>
      </w:r>
      <w:r w:rsidR="00A81B50" w:rsidRPr="00CE65B7">
        <w:rPr>
          <w:rFonts w:eastAsia="Museo Sans 500" w:cstheme="minorHAnsi"/>
          <w:sz w:val="24"/>
          <w:szCs w:val="24"/>
        </w:rPr>
        <w:t xml:space="preserve">ledna </w:t>
      </w:r>
      <w:r w:rsidRPr="00CE65B7">
        <w:rPr>
          <w:rFonts w:eastAsia="Museo Sans 500" w:cstheme="minorHAnsi"/>
          <w:sz w:val="24"/>
          <w:szCs w:val="24"/>
        </w:rPr>
        <w:t xml:space="preserve">do </w:t>
      </w:r>
      <w:r w:rsidRPr="00CE65B7">
        <w:rPr>
          <w:rFonts w:eastAsia="Times New Roman" w:cstheme="minorHAnsi"/>
          <w:sz w:val="24"/>
          <w:szCs w:val="24"/>
        </w:rPr>
        <w:t>2</w:t>
      </w:r>
      <w:r w:rsidR="005408B0" w:rsidRPr="00CE65B7">
        <w:rPr>
          <w:rFonts w:eastAsia="Times New Roman" w:cstheme="minorHAnsi"/>
          <w:sz w:val="24"/>
          <w:szCs w:val="24"/>
        </w:rPr>
        <w:t>8</w:t>
      </w:r>
      <w:r w:rsidRPr="00CE65B7">
        <w:rPr>
          <w:rFonts w:eastAsia="Times New Roman" w:cstheme="minorHAnsi"/>
          <w:sz w:val="24"/>
          <w:szCs w:val="24"/>
        </w:rPr>
        <w:t> </w:t>
      </w:r>
      <w:r w:rsidR="00CE65B7" w:rsidRPr="00CE65B7">
        <w:rPr>
          <w:rFonts w:eastAsia="Times New Roman" w:cstheme="minorHAnsi"/>
          <w:sz w:val="24"/>
          <w:szCs w:val="24"/>
        </w:rPr>
        <w:t>8</w:t>
      </w:r>
      <w:r w:rsidRPr="00CE65B7">
        <w:rPr>
          <w:rFonts w:eastAsia="Times New Roman" w:cstheme="minorHAnsi"/>
          <w:sz w:val="24"/>
          <w:szCs w:val="24"/>
        </w:rPr>
        <w:t xml:space="preserve">00 </w:t>
      </w:r>
      <w:r w:rsidRPr="00CE65B7">
        <w:rPr>
          <w:rFonts w:eastAsia="Museo Sans 500" w:cstheme="minorHAnsi"/>
          <w:sz w:val="24"/>
          <w:szCs w:val="24"/>
        </w:rPr>
        <w:t xml:space="preserve">pokladniček vykoledovali </w:t>
      </w:r>
      <w:r w:rsidR="003C00F6" w:rsidRPr="00CE65B7">
        <w:rPr>
          <w:rFonts w:eastAsia="Museo Sans 500" w:cstheme="minorHAnsi"/>
          <w:sz w:val="24"/>
          <w:szCs w:val="24"/>
        </w:rPr>
        <w:t>17</w:t>
      </w:r>
      <w:r w:rsidR="00CE65B7" w:rsidRPr="00CE65B7">
        <w:rPr>
          <w:rFonts w:eastAsia="Museo Sans 500" w:cstheme="minorHAnsi"/>
          <w:sz w:val="24"/>
          <w:szCs w:val="24"/>
        </w:rPr>
        <w:t>5</w:t>
      </w:r>
      <w:r w:rsidR="00CE65B7" w:rsidRPr="00CE65B7">
        <w:rPr>
          <w:rFonts w:eastAsia="Times New Roman" w:cstheme="minorHAnsi"/>
          <w:sz w:val="24"/>
          <w:szCs w:val="24"/>
        </w:rPr>
        <w:t> </w:t>
      </w:r>
      <w:r w:rsidRPr="00C02661">
        <w:rPr>
          <w:rFonts w:eastAsia="Museo Sans 500" w:cstheme="minorHAnsi"/>
          <w:sz w:val="24"/>
          <w:szCs w:val="24"/>
        </w:rPr>
        <w:t xml:space="preserve">milionů korun. </w:t>
      </w:r>
      <w:r w:rsidR="00E63105" w:rsidRPr="00C02661">
        <w:rPr>
          <w:rFonts w:eastAsia="Museo Sans 500" w:cstheme="minorHAnsi"/>
          <w:sz w:val="24"/>
          <w:szCs w:val="24"/>
        </w:rPr>
        <w:t xml:space="preserve">Další peníze </w:t>
      </w:r>
      <w:r w:rsidR="003C00F6" w:rsidRPr="00C02661">
        <w:rPr>
          <w:rFonts w:eastAsia="Museo Sans 500" w:cstheme="minorHAnsi"/>
          <w:sz w:val="24"/>
          <w:szCs w:val="24"/>
        </w:rPr>
        <w:t>přišl</w:t>
      </w:r>
      <w:r w:rsidR="001127C1" w:rsidRPr="00C02661">
        <w:rPr>
          <w:rFonts w:eastAsia="Museo Sans 500" w:cstheme="minorHAnsi"/>
          <w:sz w:val="24"/>
          <w:szCs w:val="24"/>
        </w:rPr>
        <w:t>y</w:t>
      </w:r>
      <w:r w:rsidR="003C00F6" w:rsidRPr="00C02661">
        <w:rPr>
          <w:rFonts w:eastAsia="Museo Sans 500" w:cstheme="minorHAnsi"/>
          <w:sz w:val="24"/>
          <w:szCs w:val="24"/>
        </w:rPr>
        <w:t xml:space="preserve"> jako </w:t>
      </w:r>
      <w:r w:rsidR="00425E05">
        <w:rPr>
          <w:rFonts w:eastAsia="Museo Sans 500" w:cstheme="minorHAnsi"/>
          <w:sz w:val="24"/>
          <w:szCs w:val="24"/>
        </w:rPr>
        <w:t>online</w:t>
      </w:r>
      <w:r w:rsidR="003C00F6" w:rsidRPr="00C02661">
        <w:rPr>
          <w:rFonts w:eastAsia="Museo Sans 500" w:cstheme="minorHAnsi"/>
          <w:sz w:val="24"/>
          <w:szCs w:val="24"/>
        </w:rPr>
        <w:t xml:space="preserve"> koleda</w:t>
      </w:r>
      <w:r w:rsidR="006E615C">
        <w:rPr>
          <w:rFonts w:eastAsia="Museo Sans 500" w:cstheme="minorHAnsi"/>
          <w:sz w:val="24"/>
          <w:szCs w:val="24"/>
        </w:rPr>
        <w:t>,</w:t>
      </w:r>
      <w:r w:rsidR="003C00F6" w:rsidRPr="00C02661">
        <w:rPr>
          <w:rFonts w:eastAsia="Museo Sans 500" w:cstheme="minorHAnsi"/>
          <w:sz w:val="24"/>
          <w:szCs w:val="24"/>
        </w:rPr>
        <w:t xml:space="preserve"> případně formou bezhotovostních darů</w:t>
      </w:r>
      <w:r w:rsidR="00A81B50" w:rsidRPr="00C02661">
        <w:rPr>
          <w:rFonts w:eastAsia="Museo Sans 500" w:cstheme="minorHAnsi"/>
          <w:sz w:val="24"/>
          <w:szCs w:val="24"/>
        </w:rPr>
        <w:t xml:space="preserve"> a mohou chodit dále, po celý rok</w:t>
      </w:r>
      <w:r w:rsidR="003C00F6" w:rsidRPr="00C02661">
        <w:rPr>
          <w:rFonts w:eastAsia="Museo Sans 500" w:cstheme="minorHAnsi"/>
          <w:sz w:val="24"/>
          <w:szCs w:val="24"/>
        </w:rPr>
        <w:t>.</w:t>
      </w:r>
      <w:r w:rsidR="001127C1" w:rsidRPr="00C02661">
        <w:rPr>
          <w:rFonts w:eastAsia="Museo Sans 500" w:cstheme="minorHAnsi"/>
          <w:sz w:val="24"/>
          <w:szCs w:val="24"/>
        </w:rPr>
        <w:t xml:space="preserve"> </w:t>
      </w:r>
      <w:r w:rsidRPr="00C02661">
        <w:rPr>
          <w:rFonts w:eastAsia="Museo Sans 500" w:cstheme="minorHAnsi"/>
          <w:sz w:val="24"/>
          <w:szCs w:val="24"/>
        </w:rPr>
        <w:t xml:space="preserve">Výnos Tříkrálové sbírky je tradičně určen </w:t>
      </w:r>
      <w:r w:rsidRPr="00C02661">
        <w:rPr>
          <w:rFonts w:cstheme="minorHAnsi"/>
          <w:bCs/>
          <w:sz w:val="24"/>
          <w:szCs w:val="24"/>
        </w:rPr>
        <w:t>na pomoc lidem</w:t>
      </w:r>
      <w:r w:rsidR="00A81B50" w:rsidRPr="00C02661">
        <w:rPr>
          <w:rFonts w:cstheme="minorHAnsi"/>
          <w:bCs/>
          <w:sz w:val="24"/>
          <w:szCs w:val="24"/>
        </w:rPr>
        <w:t xml:space="preserve"> v tíživé životní situaci – seniorům, lidem s postižením a nemocným, rodinám ohroženým sociálním vyloučením nebo lidem bez domova</w:t>
      </w:r>
      <w:r w:rsidR="00367901" w:rsidRPr="00C02661">
        <w:rPr>
          <w:rFonts w:cstheme="minorHAnsi"/>
          <w:bCs/>
          <w:sz w:val="24"/>
          <w:szCs w:val="24"/>
        </w:rPr>
        <w:t>.</w:t>
      </w:r>
    </w:p>
    <w:p w14:paraId="5DBF0284" w14:textId="3F152D2B" w:rsidR="003C00F6" w:rsidRPr="0091477A" w:rsidRDefault="001E6CC5" w:rsidP="00C02661">
      <w:pPr>
        <w:spacing w:before="120" w:after="120" w:line="276" w:lineRule="auto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cs-CZ"/>
        </w:rPr>
      </w:pPr>
      <w:r w:rsidRPr="0091477A">
        <w:rPr>
          <w:rFonts w:eastAsia="Times New Roman" w:cstheme="minorHAnsi"/>
          <w:sz w:val="24"/>
          <w:szCs w:val="24"/>
        </w:rPr>
        <w:t xml:space="preserve">„Děkuji všem, kdo se koledování zúčastnili,“ říká Lukáš Curylo, ředitel Charity Česká republika, </w:t>
      </w:r>
      <w:r w:rsidRPr="0091477A">
        <w:rPr>
          <w:rFonts w:eastAsia="Arial" w:cstheme="minorHAnsi"/>
          <w:sz w:val="24"/>
          <w:szCs w:val="24"/>
        </w:rPr>
        <w:t xml:space="preserve">která sbírku každoročně </w:t>
      </w:r>
      <w:r w:rsidR="001127C1" w:rsidRPr="0091477A">
        <w:rPr>
          <w:rFonts w:eastAsia="Arial" w:cstheme="minorHAnsi"/>
          <w:sz w:val="24"/>
          <w:szCs w:val="24"/>
        </w:rPr>
        <w:t>pořádá</w:t>
      </w:r>
      <w:r w:rsidR="006A5DA5">
        <w:rPr>
          <w:rFonts w:eastAsia="Arial" w:cstheme="minorHAnsi"/>
          <w:sz w:val="24"/>
          <w:szCs w:val="24"/>
        </w:rPr>
        <w:t>.</w:t>
      </w:r>
      <w:r w:rsidR="003C00F6" w:rsidRPr="0091477A">
        <w:rPr>
          <w:rFonts w:eastAsia="Arial" w:cstheme="minorHAnsi"/>
          <w:sz w:val="24"/>
          <w:szCs w:val="24"/>
        </w:rPr>
        <w:t xml:space="preserve"> </w:t>
      </w:r>
      <w:r w:rsidR="00586626">
        <w:rPr>
          <w:rFonts w:eastAsia="Arial" w:cstheme="minorHAnsi"/>
          <w:sz w:val="24"/>
          <w:szCs w:val="24"/>
        </w:rPr>
        <w:t>T</w:t>
      </w:r>
      <w:r w:rsidR="003C00F6" w:rsidRPr="0091477A">
        <w:rPr>
          <w:rFonts w:eastAsia="Arial" w:cstheme="minorHAnsi"/>
          <w:sz w:val="24"/>
          <w:szCs w:val="24"/>
        </w:rPr>
        <w:t xml:space="preserve">aké </w:t>
      </w:r>
      <w:r w:rsidR="00586626">
        <w:rPr>
          <w:rFonts w:eastAsia="Arial" w:cstheme="minorHAnsi"/>
          <w:sz w:val="24"/>
          <w:szCs w:val="24"/>
        </w:rPr>
        <w:t xml:space="preserve">on se </w:t>
      </w:r>
      <w:r w:rsidR="001127C1" w:rsidRPr="0091477A">
        <w:rPr>
          <w:rFonts w:eastAsia="Arial" w:cstheme="minorHAnsi"/>
          <w:sz w:val="24"/>
          <w:szCs w:val="24"/>
        </w:rPr>
        <w:t xml:space="preserve">letos </w:t>
      </w:r>
      <w:r w:rsidR="00586626">
        <w:rPr>
          <w:rFonts w:eastAsia="Arial" w:cstheme="minorHAnsi"/>
          <w:sz w:val="24"/>
          <w:szCs w:val="24"/>
        </w:rPr>
        <w:t xml:space="preserve">připojil ke koledníkům a </w:t>
      </w:r>
      <w:r w:rsidR="003C00F6" w:rsidRPr="0091477A">
        <w:rPr>
          <w:rFonts w:eastAsia="Arial" w:cstheme="minorHAnsi"/>
          <w:sz w:val="24"/>
          <w:szCs w:val="24"/>
        </w:rPr>
        <w:t>koledoval v</w:t>
      </w:r>
      <w:r w:rsidR="00834ACD" w:rsidRPr="0091477A">
        <w:rPr>
          <w:rFonts w:eastAsia="Arial" w:cstheme="minorHAnsi"/>
          <w:sz w:val="24"/>
          <w:szCs w:val="24"/>
        </w:rPr>
        <w:t xml:space="preserve"> královském </w:t>
      </w:r>
      <w:r w:rsidR="003C00F6" w:rsidRPr="0091477A">
        <w:rPr>
          <w:rFonts w:eastAsia="Arial" w:cstheme="minorHAnsi"/>
          <w:sz w:val="24"/>
          <w:szCs w:val="24"/>
        </w:rPr>
        <w:t>kostýmu s dalšími králi v Ostravě</w:t>
      </w:r>
      <w:r w:rsidRPr="0091477A">
        <w:rPr>
          <w:rFonts w:eastAsia="Arial" w:cstheme="minorHAnsi"/>
          <w:sz w:val="24"/>
          <w:szCs w:val="24"/>
        </w:rPr>
        <w:t xml:space="preserve">. </w:t>
      </w:r>
    </w:p>
    <w:p w14:paraId="24DE96E4" w14:textId="7F5181FF" w:rsidR="004D44E7" w:rsidRPr="000F2D44" w:rsidRDefault="001E6CC5" w:rsidP="004D44E7">
      <w:pPr>
        <w:pStyle w:val="xmsonormal"/>
        <w:spacing w:after="120" w:line="276" w:lineRule="auto"/>
        <w:rPr>
          <w:rFonts w:cstheme="minorHAnsi"/>
          <w:sz w:val="24"/>
          <w:szCs w:val="24"/>
        </w:rPr>
      </w:pPr>
      <w:r w:rsidRPr="0091477A">
        <w:rPr>
          <w:rFonts w:eastAsia="Arial" w:cstheme="minorHAnsi"/>
          <w:sz w:val="24"/>
          <w:szCs w:val="24"/>
        </w:rPr>
        <w:t xml:space="preserve">„Za letošní </w:t>
      </w:r>
      <w:r w:rsidRPr="0091477A">
        <w:rPr>
          <w:rFonts w:eastAsia="Times New Roman" w:cstheme="minorHAnsi"/>
          <w:sz w:val="24"/>
          <w:szCs w:val="24"/>
        </w:rPr>
        <w:t xml:space="preserve">skvělý výsledek patří </w:t>
      </w:r>
      <w:r w:rsidR="007D3E70" w:rsidRPr="0091477A">
        <w:rPr>
          <w:rFonts w:eastAsia="Times New Roman" w:cstheme="minorHAnsi"/>
          <w:sz w:val="24"/>
          <w:szCs w:val="24"/>
        </w:rPr>
        <w:t>díky</w:t>
      </w:r>
      <w:r w:rsidRPr="0091477A">
        <w:rPr>
          <w:rFonts w:eastAsia="Times New Roman" w:cstheme="minorHAnsi"/>
          <w:sz w:val="24"/>
          <w:szCs w:val="24"/>
        </w:rPr>
        <w:t xml:space="preserve"> mnoha dobrovolníkům, zejména dětem </w:t>
      </w:r>
      <w:r w:rsidR="007D3E70" w:rsidRPr="0091477A">
        <w:rPr>
          <w:rFonts w:eastAsia="Times New Roman" w:cstheme="minorHAnsi"/>
          <w:sz w:val="24"/>
          <w:szCs w:val="24"/>
        </w:rPr>
        <w:t>a jej</w:t>
      </w:r>
      <w:r w:rsidR="008D451D" w:rsidRPr="0091477A">
        <w:rPr>
          <w:rFonts w:eastAsia="Times New Roman" w:cstheme="minorHAnsi"/>
          <w:sz w:val="24"/>
          <w:szCs w:val="24"/>
        </w:rPr>
        <w:t>i</w:t>
      </w:r>
      <w:r w:rsidR="007D3E70" w:rsidRPr="0091477A">
        <w:rPr>
          <w:rFonts w:eastAsia="Times New Roman" w:cstheme="minorHAnsi"/>
          <w:sz w:val="24"/>
          <w:szCs w:val="24"/>
        </w:rPr>
        <w:t xml:space="preserve">ch rodičům, </w:t>
      </w:r>
      <w:r w:rsidRPr="0091477A">
        <w:rPr>
          <w:rFonts w:eastAsia="Times New Roman" w:cstheme="minorHAnsi"/>
          <w:sz w:val="24"/>
          <w:szCs w:val="24"/>
        </w:rPr>
        <w:t xml:space="preserve">mládeži a dospělým organizátorům této celostátní sbírky. </w:t>
      </w:r>
      <w:r w:rsidR="00766C30">
        <w:rPr>
          <w:rFonts w:eastAsia="Times New Roman" w:cstheme="minorHAnsi"/>
          <w:sz w:val="24"/>
          <w:szCs w:val="24"/>
        </w:rPr>
        <w:t>Obzvláště</w:t>
      </w:r>
      <w:r w:rsidRPr="0091477A">
        <w:rPr>
          <w:rFonts w:eastAsia="Times New Roman" w:cstheme="minorHAnsi"/>
          <w:sz w:val="24"/>
          <w:szCs w:val="24"/>
        </w:rPr>
        <w:t xml:space="preserve"> </w:t>
      </w:r>
      <w:r w:rsidR="00367901" w:rsidRPr="0091477A">
        <w:rPr>
          <w:rFonts w:eastAsia="Times New Roman" w:cstheme="minorHAnsi"/>
          <w:sz w:val="24"/>
          <w:szCs w:val="24"/>
        </w:rPr>
        <w:t xml:space="preserve">pak </w:t>
      </w:r>
      <w:r w:rsidRPr="0091477A">
        <w:rPr>
          <w:rFonts w:eastAsia="Times New Roman" w:cstheme="minorHAnsi"/>
          <w:sz w:val="24"/>
          <w:szCs w:val="24"/>
        </w:rPr>
        <w:t xml:space="preserve">všem dárcům za jejich </w:t>
      </w:r>
      <w:r w:rsidR="001127C1" w:rsidRPr="0091477A">
        <w:rPr>
          <w:rFonts w:eastAsia="Times New Roman" w:cstheme="minorHAnsi"/>
          <w:sz w:val="24"/>
          <w:szCs w:val="24"/>
        </w:rPr>
        <w:t>štědr</w:t>
      </w:r>
      <w:r w:rsidR="00A81B50" w:rsidRPr="0091477A">
        <w:rPr>
          <w:rFonts w:eastAsia="Times New Roman" w:cstheme="minorHAnsi"/>
          <w:sz w:val="24"/>
          <w:szCs w:val="24"/>
        </w:rPr>
        <w:t>é</w:t>
      </w:r>
      <w:r w:rsidR="001127C1" w:rsidRPr="0091477A">
        <w:rPr>
          <w:rFonts w:eastAsia="Times New Roman" w:cstheme="minorHAnsi"/>
          <w:sz w:val="24"/>
          <w:szCs w:val="24"/>
        </w:rPr>
        <w:t xml:space="preserve"> </w:t>
      </w:r>
      <w:r w:rsidRPr="0091477A">
        <w:rPr>
          <w:rFonts w:eastAsia="Times New Roman" w:cstheme="minorHAnsi"/>
          <w:sz w:val="24"/>
          <w:szCs w:val="24"/>
        </w:rPr>
        <w:t xml:space="preserve">příspěvky. Díky </w:t>
      </w:r>
      <w:r w:rsidR="003C00F6" w:rsidRPr="0091477A">
        <w:rPr>
          <w:rFonts w:eastAsia="Times New Roman" w:cstheme="minorHAnsi"/>
          <w:sz w:val="24"/>
          <w:szCs w:val="24"/>
        </w:rPr>
        <w:t xml:space="preserve">letošnímu </w:t>
      </w:r>
      <w:r w:rsidR="00367901" w:rsidRPr="0091477A">
        <w:rPr>
          <w:rFonts w:eastAsia="Times New Roman" w:cstheme="minorHAnsi"/>
          <w:sz w:val="24"/>
          <w:szCs w:val="24"/>
        </w:rPr>
        <w:t>úžasn</w:t>
      </w:r>
      <w:r w:rsidRPr="0091477A">
        <w:rPr>
          <w:rFonts w:eastAsia="Times New Roman" w:cstheme="minorHAnsi"/>
          <w:sz w:val="24"/>
          <w:szCs w:val="24"/>
        </w:rPr>
        <w:t>ému výsledku budeme moci účinně pomáhat lidem v nouzi, protože právě jim je výnos Tříkrálové sbírky určen</w:t>
      </w:r>
      <w:r w:rsidR="00A81B50" w:rsidRPr="0091477A">
        <w:rPr>
          <w:rFonts w:eastAsia="Times New Roman" w:cstheme="minorHAnsi"/>
          <w:sz w:val="24"/>
          <w:szCs w:val="24"/>
        </w:rPr>
        <w:t>,</w:t>
      </w:r>
      <w:r w:rsidRPr="0091477A">
        <w:rPr>
          <w:rFonts w:eastAsia="Times New Roman" w:cstheme="minorHAnsi"/>
          <w:sz w:val="24"/>
          <w:szCs w:val="24"/>
        </w:rPr>
        <w:t>“</w:t>
      </w:r>
      <w:r w:rsidR="00A81B50" w:rsidRPr="0091477A">
        <w:rPr>
          <w:rFonts w:eastAsia="Times New Roman" w:cstheme="minorHAnsi"/>
          <w:sz w:val="24"/>
          <w:szCs w:val="24"/>
        </w:rPr>
        <w:t xml:space="preserve"> připomíná </w:t>
      </w:r>
      <w:r w:rsidR="00C02661" w:rsidRPr="0091477A">
        <w:rPr>
          <w:rFonts w:eastAsia="Times New Roman" w:cstheme="minorHAnsi"/>
          <w:sz w:val="24"/>
          <w:szCs w:val="24"/>
        </w:rPr>
        <w:t>ředitel</w:t>
      </w:r>
      <w:r w:rsidR="00A81B50" w:rsidRPr="0091477A">
        <w:rPr>
          <w:rFonts w:eastAsia="Times New Roman" w:cstheme="minorHAnsi"/>
          <w:sz w:val="24"/>
          <w:szCs w:val="24"/>
        </w:rPr>
        <w:t xml:space="preserve"> </w:t>
      </w:r>
      <w:r w:rsidR="00A81B50" w:rsidRPr="00774430">
        <w:rPr>
          <w:rFonts w:eastAsia="Times New Roman" w:cstheme="minorHAnsi"/>
          <w:sz w:val="24"/>
          <w:szCs w:val="24"/>
        </w:rPr>
        <w:t>Curylo.</w:t>
      </w:r>
      <w:r w:rsidR="00281190" w:rsidRPr="00774430">
        <w:rPr>
          <w:rFonts w:eastAsia="Times New Roman" w:cstheme="minorHAnsi"/>
          <w:sz w:val="24"/>
          <w:szCs w:val="24"/>
        </w:rPr>
        <w:t xml:space="preserve"> </w:t>
      </w:r>
      <w:r w:rsidR="00070141">
        <w:rPr>
          <w:rFonts w:eastAsia="Times New Roman" w:cstheme="minorHAnsi"/>
          <w:sz w:val="24"/>
          <w:szCs w:val="24"/>
        </w:rPr>
        <w:t>„</w:t>
      </w:r>
      <w:r w:rsidR="00281190" w:rsidRPr="00774430">
        <w:rPr>
          <w:rFonts w:eastAsia="Times New Roman" w:cstheme="minorHAnsi"/>
          <w:sz w:val="24"/>
          <w:szCs w:val="24"/>
        </w:rPr>
        <w:t>Děkujeme také partnerům sbírky, bez jejichž podpory by bylo obtížné sbírku v takovém rozsahu pořádat.</w:t>
      </w:r>
      <w:r w:rsidR="004D44E7">
        <w:rPr>
          <w:rFonts w:eastAsia="Times New Roman" w:cstheme="minorHAnsi"/>
          <w:sz w:val="24"/>
          <w:szCs w:val="24"/>
        </w:rPr>
        <w:t xml:space="preserve">“ </w:t>
      </w:r>
      <w:r w:rsidR="004D44E7">
        <w:rPr>
          <w:sz w:val="24"/>
          <w:szCs w:val="24"/>
        </w:rPr>
        <w:t>J</w:t>
      </w:r>
      <w:r w:rsidR="004D44E7" w:rsidRPr="00F303EB">
        <w:rPr>
          <w:sz w:val="24"/>
          <w:szCs w:val="24"/>
        </w:rPr>
        <w:t xml:space="preserve">menovitě </w:t>
      </w:r>
      <w:r w:rsidR="004D44E7">
        <w:rPr>
          <w:sz w:val="24"/>
          <w:szCs w:val="24"/>
        </w:rPr>
        <w:t xml:space="preserve">děkujeme </w:t>
      </w:r>
      <w:r w:rsidR="004D44E7" w:rsidRPr="00F303EB">
        <w:rPr>
          <w:sz w:val="24"/>
          <w:szCs w:val="24"/>
        </w:rPr>
        <w:t>partnerům sbírky za jejich podporu: T-Mobile, Česká televize, Český rozhlas, Nestlé</w:t>
      </w:r>
      <w:r w:rsidR="004D44E7">
        <w:rPr>
          <w:sz w:val="24"/>
          <w:szCs w:val="24"/>
        </w:rPr>
        <w:t xml:space="preserve"> a</w:t>
      </w:r>
      <w:r w:rsidR="004D44E7" w:rsidRPr="00F303EB">
        <w:rPr>
          <w:sz w:val="24"/>
          <w:szCs w:val="24"/>
        </w:rPr>
        <w:t xml:space="preserve"> Česká pošta. </w:t>
      </w:r>
    </w:p>
    <w:p w14:paraId="5405772E" w14:textId="5667FDB8" w:rsidR="00A81B50" w:rsidRPr="00596ACA" w:rsidRDefault="00596ACA" w:rsidP="00C02661">
      <w:pPr>
        <w:spacing w:after="120" w:line="276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/>
      </w:r>
      <w:r w:rsidR="00A81B50" w:rsidRPr="00C02661">
        <w:rPr>
          <w:rFonts w:eastAsia="Times New Roman" w:cstheme="minorHAnsi"/>
          <w:b/>
          <w:sz w:val="24"/>
          <w:szCs w:val="24"/>
        </w:rPr>
        <w:t xml:space="preserve">Nová hymna roztančila děti i dospělé </w:t>
      </w:r>
      <w:r>
        <w:rPr>
          <w:rFonts w:eastAsia="Times New Roman" w:cstheme="minorHAnsi"/>
          <w:b/>
          <w:sz w:val="24"/>
          <w:szCs w:val="24"/>
        </w:rPr>
        <w:br/>
      </w:r>
      <w:bookmarkStart w:id="0" w:name="_GoBack"/>
      <w:bookmarkEnd w:id="0"/>
      <w:r w:rsidR="003C00F6" w:rsidRPr="000F2D44">
        <w:rPr>
          <w:rFonts w:eastAsia="Times New Roman" w:cstheme="minorHAnsi"/>
          <w:sz w:val="24"/>
          <w:szCs w:val="24"/>
        </w:rPr>
        <w:t>K</w:t>
      </w:r>
      <w:r w:rsidR="008D451D" w:rsidRPr="000F2D44">
        <w:rPr>
          <w:rFonts w:eastAsia="Times New Roman" w:cstheme="minorHAnsi"/>
          <w:sz w:val="24"/>
          <w:szCs w:val="24"/>
        </w:rPr>
        <w:t xml:space="preserve"> popularitě </w:t>
      </w:r>
      <w:r w:rsidR="000C2F2B" w:rsidRPr="000F2D44">
        <w:rPr>
          <w:rFonts w:eastAsia="Times New Roman" w:cstheme="minorHAnsi"/>
          <w:sz w:val="24"/>
          <w:szCs w:val="24"/>
        </w:rPr>
        <w:t xml:space="preserve">Tříkrálové sbírky </w:t>
      </w:r>
      <w:r w:rsidR="00863B24" w:rsidRPr="000F2D44">
        <w:rPr>
          <w:rFonts w:eastAsia="Times New Roman" w:cstheme="minorHAnsi"/>
          <w:sz w:val="24"/>
          <w:szCs w:val="24"/>
        </w:rPr>
        <w:t xml:space="preserve">přispěla také nová hymna </w:t>
      </w:r>
      <w:r w:rsidR="00A81B50" w:rsidRPr="000F2D44">
        <w:rPr>
          <w:rFonts w:eastAsia="Times New Roman" w:cstheme="minorHAnsi"/>
          <w:sz w:val="24"/>
          <w:szCs w:val="24"/>
        </w:rPr>
        <w:t xml:space="preserve">od hudebníka </w:t>
      </w:r>
      <w:r w:rsidR="000C2F2B" w:rsidRPr="000F2D44">
        <w:rPr>
          <w:rFonts w:eastAsia="Times New Roman" w:cstheme="minorHAnsi"/>
          <w:sz w:val="24"/>
          <w:szCs w:val="24"/>
        </w:rPr>
        <w:t>Michala Horáka</w:t>
      </w:r>
      <w:r w:rsidR="00A81B50" w:rsidRPr="000F2D44">
        <w:rPr>
          <w:rFonts w:eastAsia="Times New Roman" w:cstheme="minorHAnsi"/>
          <w:sz w:val="24"/>
          <w:szCs w:val="24"/>
        </w:rPr>
        <w:t>.</w:t>
      </w:r>
      <w:r w:rsidR="000C2F2B" w:rsidRPr="000F2D44">
        <w:rPr>
          <w:rFonts w:eastAsia="Times New Roman" w:cstheme="minorHAnsi"/>
          <w:sz w:val="24"/>
          <w:szCs w:val="24"/>
        </w:rPr>
        <w:t xml:space="preserve"> </w:t>
      </w:r>
      <w:r w:rsidR="00834ACD" w:rsidRPr="000F2D44">
        <w:rPr>
          <w:rFonts w:eastAsia="Times New Roman" w:cstheme="minorHAnsi"/>
          <w:sz w:val="24"/>
          <w:szCs w:val="24"/>
        </w:rPr>
        <w:t>„</w:t>
      </w:r>
      <w:r w:rsidR="00C02661" w:rsidRPr="000F2D44">
        <w:rPr>
          <w:rFonts w:eastAsia="Times New Roman" w:cstheme="minorHAnsi"/>
          <w:sz w:val="24"/>
          <w:szCs w:val="24"/>
        </w:rPr>
        <w:t>Tento h</w:t>
      </w:r>
      <w:r w:rsidR="000C2F2B" w:rsidRPr="000F2D44">
        <w:rPr>
          <w:rFonts w:eastAsia="Times New Roman" w:cstheme="minorHAnsi"/>
          <w:sz w:val="24"/>
          <w:szCs w:val="24"/>
        </w:rPr>
        <w:t xml:space="preserve">it </w:t>
      </w:r>
      <w:r w:rsidR="00A81B50" w:rsidRPr="000F2D44">
        <w:rPr>
          <w:rFonts w:eastAsia="Times New Roman" w:cstheme="minorHAnsi"/>
          <w:sz w:val="24"/>
          <w:szCs w:val="24"/>
        </w:rPr>
        <w:t xml:space="preserve">doslova </w:t>
      </w:r>
      <w:r w:rsidR="000C2F2B" w:rsidRPr="000F2D44">
        <w:rPr>
          <w:rFonts w:eastAsia="Times New Roman" w:cstheme="minorHAnsi"/>
          <w:sz w:val="24"/>
          <w:szCs w:val="24"/>
        </w:rPr>
        <w:t>roztančil celou republiku</w:t>
      </w:r>
      <w:r w:rsidR="0058600B" w:rsidRPr="000F2D44">
        <w:rPr>
          <w:rFonts w:eastAsia="Times New Roman" w:cstheme="minorHAnsi"/>
          <w:sz w:val="24"/>
          <w:szCs w:val="24"/>
        </w:rPr>
        <w:t xml:space="preserve"> a v</w:t>
      </w:r>
      <w:r w:rsidR="00367901" w:rsidRPr="000F2D44">
        <w:rPr>
          <w:rFonts w:eastAsia="Times New Roman" w:cstheme="minorHAnsi"/>
          <w:sz w:val="24"/>
          <w:szCs w:val="24"/>
        </w:rPr>
        <w:t>ideok</w:t>
      </w:r>
      <w:r w:rsidR="00834ACD" w:rsidRPr="000F2D44">
        <w:rPr>
          <w:rFonts w:eastAsia="Times New Roman" w:cstheme="minorHAnsi"/>
          <w:sz w:val="24"/>
          <w:szCs w:val="24"/>
        </w:rPr>
        <w:t>lip</w:t>
      </w:r>
      <w:r w:rsidR="000C2F2B" w:rsidRPr="000F2D44">
        <w:rPr>
          <w:rFonts w:eastAsia="Times New Roman" w:cstheme="minorHAnsi"/>
          <w:sz w:val="24"/>
          <w:szCs w:val="24"/>
        </w:rPr>
        <w:t xml:space="preserve"> má čtvrt milionu zhlédnutí</w:t>
      </w:r>
      <w:r w:rsidR="00A81B50" w:rsidRPr="000F2D44">
        <w:rPr>
          <w:rFonts w:eastAsia="Times New Roman" w:cstheme="minorHAnsi"/>
          <w:sz w:val="24"/>
          <w:szCs w:val="24"/>
        </w:rPr>
        <w:t xml:space="preserve"> </w:t>
      </w:r>
      <w:r w:rsidR="00834ACD" w:rsidRPr="000F2D44">
        <w:rPr>
          <w:rFonts w:eastAsia="Times New Roman" w:cstheme="minorHAnsi"/>
          <w:sz w:val="24"/>
          <w:szCs w:val="24"/>
        </w:rPr>
        <w:t xml:space="preserve">na sociálních sítích,“ říká </w:t>
      </w:r>
      <w:r w:rsidR="00F303EB" w:rsidRPr="000F2D44">
        <w:rPr>
          <w:rFonts w:eastAsia="Times New Roman" w:cstheme="minorHAnsi"/>
          <w:sz w:val="24"/>
          <w:szCs w:val="24"/>
        </w:rPr>
        <w:t>hrdě</w:t>
      </w:r>
      <w:r w:rsidR="006421A3" w:rsidRPr="000F2D44">
        <w:rPr>
          <w:rFonts w:eastAsia="Times New Roman" w:cstheme="minorHAnsi"/>
          <w:sz w:val="24"/>
          <w:szCs w:val="24"/>
        </w:rPr>
        <w:t xml:space="preserve"> </w:t>
      </w:r>
      <w:r w:rsidR="00834ACD" w:rsidRPr="000F2D44">
        <w:rPr>
          <w:rFonts w:eastAsia="Arial" w:cstheme="minorHAnsi"/>
          <w:sz w:val="24"/>
          <w:szCs w:val="24"/>
        </w:rPr>
        <w:t>Gabriela Víšová, hlavní koordinátorka Tříkrálové sbírky</w:t>
      </w:r>
      <w:r w:rsidR="00834ACD" w:rsidRPr="000F2D44">
        <w:rPr>
          <w:rFonts w:eastAsia="Times New Roman" w:cstheme="minorHAnsi"/>
          <w:sz w:val="24"/>
          <w:szCs w:val="24"/>
        </w:rPr>
        <w:t xml:space="preserve"> a sama </w:t>
      </w:r>
      <w:r w:rsidR="00E14F18" w:rsidRPr="000F2D44">
        <w:rPr>
          <w:rFonts w:eastAsia="Times New Roman" w:cstheme="minorHAnsi"/>
          <w:sz w:val="24"/>
          <w:szCs w:val="24"/>
        </w:rPr>
        <w:t xml:space="preserve">rovněž </w:t>
      </w:r>
      <w:r w:rsidR="00834ACD" w:rsidRPr="000F2D44">
        <w:rPr>
          <w:rFonts w:eastAsia="Times New Roman" w:cstheme="minorHAnsi"/>
          <w:sz w:val="24"/>
          <w:szCs w:val="24"/>
        </w:rPr>
        <w:t xml:space="preserve">kolednice. </w:t>
      </w:r>
      <w:r w:rsidR="00A81B50" w:rsidRPr="000F2D44">
        <w:rPr>
          <w:rFonts w:eastAsia="Times New Roman" w:cstheme="minorHAnsi"/>
          <w:sz w:val="24"/>
          <w:szCs w:val="24"/>
        </w:rPr>
        <w:t xml:space="preserve">– </w:t>
      </w:r>
      <w:r w:rsidR="003D0158" w:rsidRPr="000F2D44">
        <w:rPr>
          <w:rFonts w:eastAsia="Times New Roman" w:cstheme="minorHAnsi"/>
          <w:sz w:val="24"/>
          <w:szCs w:val="24"/>
        </w:rPr>
        <w:t>V</w:t>
      </w:r>
      <w:r w:rsidR="00834ACD" w:rsidRPr="000F2D44">
        <w:rPr>
          <w:rFonts w:eastAsia="Times New Roman" w:cstheme="minorHAnsi"/>
          <w:sz w:val="24"/>
          <w:szCs w:val="24"/>
        </w:rPr>
        <w:t xml:space="preserve">íce </w:t>
      </w:r>
      <w:hyperlink r:id="rId9" w:history="1">
        <w:r w:rsidR="00A81B50" w:rsidRPr="000F2D44">
          <w:rPr>
            <w:rStyle w:val="Hypertextovodkaz"/>
            <w:rFonts w:eastAsia="Times New Roman" w:cstheme="minorHAnsi"/>
            <w:sz w:val="24"/>
            <w:szCs w:val="24"/>
          </w:rPr>
          <w:t>zde</w:t>
        </w:r>
      </w:hyperlink>
      <w:r w:rsidR="00A81B50" w:rsidRPr="000F2D44">
        <w:rPr>
          <w:rFonts w:eastAsia="Times New Roman" w:cstheme="minorHAnsi"/>
          <w:sz w:val="24"/>
          <w:szCs w:val="24"/>
        </w:rPr>
        <w:t>.</w:t>
      </w:r>
    </w:p>
    <w:p w14:paraId="70BA0E87" w14:textId="777762C0" w:rsidR="001E6CC5" w:rsidRPr="00C02661" w:rsidRDefault="001E6CC5" w:rsidP="00C02661">
      <w:pPr>
        <w:spacing w:after="120" w:line="276" w:lineRule="auto"/>
        <w:rPr>
          <w:rFonts w:cstheme="minorHAnsi"/>
          <w:sz w:val="24"/>
          <w:szCs w:val="24"/>
        </w:rPr>
      </w:pPr>
      <w:r w:rsidRPr="000F2D44">
        <w:rPr>
          <w:rFonts w:cstheme="minorHAnsi"/>
          <w:sz w:val="24"/>
          <w:szCs w:val="24"/>
        </w:rPr>
        <w:t>Do Tříkrálové sbírky se každoročně zapojí kolem sedmdesáti tisíc dobrovolníků. Většinou jsou to mladí lidé a dět</w:t>
      </w:r>
      <w:r w:rsidR="00316B4B" w:rsidRPr="000F2D44">
        <w:rPr>
          <w:rFonts w:cstheme="minorHAnsi"/>
          <w:sz w:val="24"/>
          <w:szCs w:val="24"/>
        </w:rPr>
        <w:t>i</w:t>
      </w:r>
      <w:r w:rsidRPr="000F2D44">
        <w:rPr>
          <w:rFonts w:cstheme="minorHAnsi"/>
          <w:sz w:val="24"/>
          <w:szCs w:val="24"/>
        </w:rPr>
        <w:t>, kteří v tříkrálových převlecích vyjdou do ulic, aby svým zpěvem a uděleným požehnáním v podobě nápisu K + M + B + potěšili své sousedy a současně tak pomohli lidem v nouzi, kteří se bez cizí pomoci neobejdou</w:t>
      </w:r>
      <w:r w:rsidR="004D44E7">
        <w:rPr>
          <w:rFonts w:cstheme="minorHAnsi"/>
          <w:sz w:val="24"/>
          <w:szCs w:val="24"/>
        </w:rPr>
        <w:t>.</w:t>
      </w:r>
    </w:p>
    <w:p w14:paraId="2CCC43AF" w14:textId="6AEA8470" w:rsidR="001E6CC5" w:rsidRPr="00C02661" w:rsidRDefault="004A53C1" w:rsidP="00596ACA">
      <w:pPr>
        <w:pStyle w:val="xmsonormal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Sbírce nechybí ani výchovný rozměr</w:t>
      </w:r>
      <w:r w:rsidR="001E6CC5" w:rsidRPr="0091477A">
        <w:rPr>
          <w:rFonts w:cstheme="minorHAnsi"/>
          <w:sz w:val="24"/>
          <w:szCs w:val="24"/>
        </w:rPr>
        <w:t xml:space="preserve">. „Pro mnoho mladých lidí tato akce představuje smysluplné využití jejich volného času. </w:t>
      </w:r>
      <w:r w:rsidR="00A81B50" w:rsidRPr="0091477A">
        <w:rPr>
          <w:rFonts w:cstheme="minorHAnsi"/>
          <w:sz w:val="24"/>
          <w:szCs w:val="24"/>
        </w:rPr>
        <w:t>N</w:t>
      </w:r>
      <w:r w:rsidR="001E6CC5" w:rsidRPr="0091477A">
        <w:rPr>
          <w:rFonts w:cstheme="minorHAnsi"/>
          <w:sz w:val="24"/>
          <w:szCs w:val="24"/>
        </w:rPr>
        <w:t>ejmladší generace učí být solidární a pomáhat druhým,“ vyzdvihuje smysl</w:t>
      </w:r>
      <w:r w:rsidR="00834ACD" w:rsidRPr="0091477A">
        <w:rPr>
          <w:rFonts w:cstheme="minorHAnsi"/>
          <w:sz w:val="24"/>
          <w:szCs w:val="24"/>
        </w:rPr>
        <w:t xml:space="preserve"> Tříkrálové sbírky </w:t>
      </w:r>
      <w:r w:rsidR="001E6CC5" w:rsidRPr="0091477A">
        <w:rPr>
          <w:rFonts w:cstheme="minorHAnsi"/>
          <w:sz w:val="24"/>
          <w:szCs w:val="24"/>
        </w:rPr>
        <w:t>ředitel Charity Česká republika Lukáš Curylo.</w:t>
      </w:r>
      <w:r w:rsidR="001E6CC5" w:rsidRPr="00C02661">
        <w:rPr>
          <w:rFonts w:cstheme="minorHAnsi"/>
          <w:sz w:val="24"/>
          <w:szCs w:val="24"/>
        </w:rPr>
        <w:t xml:space="preserve"> </w:t>
      </w:r>
    </w:p>
    <w:p w14:paraId="334D671E" w14:textId="4B91023F" w:rsidR="001E6CC5" w:rsidRPr="00C02661" w:rsidRDefault="001E6CC5" w:rsidP="000F2D44">
      <w:pPr>
        <w:spacing w:after="120" w:line="276" w:lineRule="auto"/>
        <w:rPr>
          <w:rFonts w:eastAsia="Museo Sans 500" w:cstheme="minorHAnsi"/>
          <w:color w:val="0D0D0D" w:themeColor="text1" w:themeTint="F2"/>
          <w:sz w:val="24"/>
          <w:szCs w:val="24"/>
        </w:rPr>
      </w:pPr>
      <w:r w:rsidRPr="00C02661">
        <w:rPr>
          <w:rFonts w:eastAsia="Museo Sans 500" w:cstheme="minorHAnsi"/>
          <w:b/>
          <w:sz w:val="24"/>
          <w:szCs w:val="24"/>
        </w:rPr>
        <w:lastRenderedPageBreak/>
        <w:t>Kde peníze pomohou?</w:t>
      </w:r>
      <w:r w:rsidRPr="00C02661">
        <w:rPr>
          <w:rFonts w:eastAsia="Museo Sans 500" w:cstheme="minorHAnsi"/>
          <w:color w:val="0D0D0D" w:themeColor="text1" w:themeTint="F2"/>
          <w:sz w:val="24"/>
          <w:szCs w:val="24"/>
        </w:rPr>
        <w:br/>
      </w:r>
      <w:r w:rsidRPr="00C02661">
        <w:rPr>
          <w:rFonts w:eastAsia="Museo Sans 500" w:cstheme="minorHAnsi"/>
          <w:sz w:val="24"/>
          <w:szCs w:val="24"/>
        </w:rPr>
        <w:t>Výtěžek sbírky je rozdělen podle předem daného klíče</w:t>
      </w:r>
      <w:r w:rsidR="00F16D0B">
        <w:rPr>
          <w:rFonts w:eastAsia="Museo Sans 500" w:cstheme="minorHAnsi"/>
          <w:sz w:val="24"/>
          <w:szCs w:val="24"/>
        </w:rPr>
        <w:t>:</w:t>
      </w:r>
      <w:r w:rsidR="00F16D0B" w:rsidRPr="00C02661">
        <w:rPr>
          <w:rFonts w:eastAsia="Museo Sans 500" w:cstheme="minorHAnsi"/>
          <w:sz w:val="24"/>
          <w:szCs w:val="24"/>
        </w:rPr>
        <w:t xml:space="preserve"> </w:t>
      </w:r>
      <w:r w:rsidRPr="00C02661">
        <w:rPr>
          <w:rFonts w:eastAsia="Museo Sans 500" w:cstheme="minorHAnsi"/>
          <w:sz w:val="24"/>
          <w:szCs w:val="24"/>
        </w:rPr>
        <w:t xml:space="preserve">do obcí, kde byly peníze vykoledovány, se vrací téměř dvě třetiny (65 %) výtěžku. </w:t>
      </w:r>
      <w:r w:rsidRPr="00C02661">
        <w:rPr>
          <w:rFonts w:cstheme="minorHAnsi"/>
          <w:sz w:val="24"/>
          <w:szCs w:val="24"/>
        </w:rPr>
        <w:t xml:space="preserve">Dalších 15 % jde na činnost regionální (diecézní) </w:t>
      </w:r>
      <w:r w:rsidR="00CD5713">
        <w:rPr>
          <w:rFonts w:cstheme="minorHAnsi"/>
          <w:sz w:val="24"/>
          <w:szCs w:val="24"/>
        </w:rPr>
        <w:t>C</w:t>
      </w:r>
      <w:r w:rsidR="00CD5713" w:rsidRPr="00C02661">
        <w:rPr>
          <w:rFonts w:cstheme="minorHAnsi"/>
          <w:sz w:val="24"/>
          <w:szCs w:val="24"/>
        </w:rPr>
        <w:t>harity</w:t>
      </w:r>
      <w:r w:rsidRPr="00C02661">
        <w:rPr>
          <w:rFonts w:cstheme="minorHAnsi"/>
          <w:sz w:val="24"/>
          <w:szCs w:val="24"/>
        </w:rPr>
        <w:t>. Celkem 10 % putuje na pomoc v zahraničí (zejména na okamžitou pomoc při mimořádných událostech, jako jsou povodně nebo zemětřesení), 5 % použije na celostátní projekty Charita Česká republika a na samotnou organizaci sbírky je ze zákona určena režie ve výši 5 % vykoledované částky.</w:t>
      </w:r>
    </w:p>
    <w:p w14:paraId="3B79BBDF" w14:textId="4F36E527" w:rsidR="00F01219" w:rsidRPr="00422E54" w:rsidRDefault="00422E54" w:rsidP="00C02661">
      <w:pPr>
        <w:spacing w:after="120" w:line="276" w:lineRule="auto"/>
        <w:rPr>
          <w:rFonts w:eastAsia="Museo Sans 500" w:cstheme="minorHAnsi"/>
          <w:b/>
          <w:color w:val="0D0D0D" w:themeColor="text1" w:themeTint="F2"/>
          <w:sz w:val="24"/>
          <w:szCs w:val="24"/>
        </w:rPr>
      </w:pPr>
      <w:r>
        <w:rPr>
          <w:rFonts w:eastAsia="Museo Sans 500" w:cstheme="minorHAnsi"/>
          <w:b/>
          <w:color w:val="0D0D0D" w:themeColor="text1" w:themeTint="F2"/>
          <w:sz w:val="24"/>
          <w:szCs w:val="24"/>
        </w:rPr>
        <w:br/>
      </w:r>
      <w:r w:rsidR="001E6CC5" w:rsidRPr="00C02661">
        <w:rPr>
          <w:rFonts w:eastAsia="Museo Sans 500" w:cstheme="minorHAnsi"/>
          <w:b/>
          <w:color w:val="0D0D0D" w:themeColor="text1" w:themeTint="F2"/>
          <w:sz w:val="24"/>
          <w:szCs w:val="24"/>
        </w:rPr>
        <w:t xml:space="preserve">Několik příkladů: </w:t>
      </w:r>
      <w:r>
        <w:rPr>
          <w:rFonts w:eastAsia="Museo Sans 500" w:cstheme="minorHAnsi"/>
          <w:b/>
          <w:color w:val="0D0D0D" w:themeColor="text1" w:themeTint="F2"/>
          <w:sz w:val="24"/>
          <w:szCs w:val="24"/>
        </w:rPr>
        <w:br/>
      </w:r>
      <w:r w:rsidR="00762C1F" w:rsidRPr="00B27D21">
        <w:rPr>
          <w:rFonts w:eastAsia="Museo Sans 500" w:cstheme="minorHAnsi"/>
          <w:color w:val="0D0D0D" w:themeColor="text1" w:themeTint="F2"/>
          <w:sz w:val="24"/>
          <w:szCs w:val="24"/>
        </w:rPr>
        <w:t>V</w:t>
      </w:r>
      <w:r w:rsid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 Domově pokojného stáří v </w:t>
      </w:r>
      <w:r w:rsidR="00762C1F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Bohuslavicích na Prostějovsku chtějí vyměnit po 25 letech </w:t>
      </w:r>
      <w:r w:rsidR="005C3AB9">
        <w:rPr>
          <w:rFonts w:eastAsia="Museo Sans 500" w:cstheme="minorHAnsi"/>
          <w:color w:val="0D0D0D" w:themeColor="text1" w:themeTint="F2"/>
          <w:sz w:val="24"/>
          <w:szCs w:val="24"/>
        </w:rPr>
        <w:t xml:space="preserve">pomalu dosluhující </w:t>
      </w:r>
      <w:r w:rsidR="00762C1F" w:rsidRPr="00B27D21">
        <w:rPr>
          <w:rFonts w:eastAsia="Museo Sans 500" w:cstheme="minorHAnsi"/>
          <w:color w:val="0D0D0D" w:themeColor="text1" w:themeTint="F2"/>
          <w:sz w:val="24"/>
          <w:szCs w:val="24"/>
        </w:rPr>
        <w:t>výtah</w:t>
      </w:r>
      <w:r w:rsid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. 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„</w:t>
      </w:r>
      <w:r w:rsidR="00FE625A">
        <w:rPr>
          <w:rFonts w:eastAsia="Museo Sans 500" w:cstheme="minorHAnsi"/>
          <w:color w:val="0D0D0D" w:themeColor="text1" w:themeTint="F2"/>
          <w:sz w:val="24"/>
          <w:szCs w:val="24"/>
        </w:rPr>
        <w:t>Na jeho opravy vynakládáme</w:t>
      </w:r>
      <w:r w:rsidR="00F303EB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="00762C1F" w:rsidRPr="00B27D21">
        <w:rPr>
          <w:rFonts w:eastAsia="Museo Sans 500" w:cstheme="minorHAnsi"/>
          <w:color w:val="0D0D0D" w:themeColor="text1" w:themeTint="F2"/>
          <w:sz w:val="24"/>
          <w:szCs w:val="24"/>
        </w:rPr>
        <w:t>stále více prostředků,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“</w:t>
      </w:r>
      <w:r w:rsidR="00762C1F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>vysvětluje</w:t>
      </w:r>
      <w:r w:rsidR="00762C1F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Naděžda Páleníková, ředitelka Charity Konice</w:t>
      </w:r>
      <w:r w:rsid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, pod kterou dům v Bohuslavicích patří. </w:t>
      </w:r>
      <w:r w:rsidR="00321481">
        <w:rPr>
          <w:rFonts w:eastAsia="Museo Sans 500" w:cstheme="minorHAnsi"/>
          <w:color w:val="0D0D0D" w:themeColor="text1" w:themeTint="F2"/>
          <w:sz w:val="24"/>
          <w:szCs w:val="24"/>
        </w:rPr>
        <w:t>Výnos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z tříkrálové koledy </w:t>
      </w:r>
      <w:r w:rsidR="00321481">
        <w:rPr>
          <w:rFonts w:eastAsia="Museo Sans 500" w:cstheme="minorHAnsi"/>
          <w:color w:val="0D0D0D" w:themeColor="text1" w:themeTint="F2"/>
          <w:sz w:val="24"/>
          <w:szCs w:val="24"/>
        </w:rPr>
        <w:t xml:space="preserve">jim umožní </w:t>
      </w:r>
      <w:r w:rsidR="00EA3AFE">
        <w:rPr>
          <w:rFonts w:eastAsia="Museo Sans 500" w:cstheme="minorHAnsi"/>
          <w:color w:val="0D0D0D" w:themeColor="text1" w:themeTint="F2"/>
          <w:sz w:val="24"/>
          <w:szCs w:val="24"/>
        </w:rPr>
        <w:t xml:space="preserve">získat </w:t>
      </w:r>
      <w:r w:rsid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prostředky </w:t>
      </w:r>
      <w:r w:rsidR="00EA3AFE">
        <w:rPr>
          <w:rFonts w:eastAsia="Museo Sans 500" w:cstheme="minorHAnsi"/>
          <w:color w:val="0D0D0D" w:themeColor="text1" w:themeTint="F2"/>
          <w:sz w:val="24"/>
          <w:szCs w:val="24"/>
        </w:rPr>
        <w:t xml:space="preserve">na </w:t>
      </w:r>
      <w:r w:rsidR="00B27D21">
        <w:rPr>
          <w:rFonts w:eastAsia="Museo Sans 500" w:cstheme="minorHAnsi"/>
          <w:color w:val="0D0D0D" w:themeColor="text1" w:themeTint="F2"/>
          <w:sz w:val="24"/>
          <w:szCs w:val="24"/>
        </w:rPr>
        <w:t>d</w:t>
      </w:r>
      <w:r w:rsidR="00762C1F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otace. Bez peněz </w:t>
      </w:r>
      <w:r w:rsidR="00B27D21">
        <w:rPr>
          <w:rFonts w:eastAsia="Museo Sans 500" w:cstheme="minorHAnsi"/>
          <w:color w:val="0D0D0D" w:themeColor="text1" w:themeTint="F2"/>
          <w:sz w:val="24"/>
          <w:szCs w:val="24"/>
        </w:rPr>
        <w:t>z </w:t>
      </w:r>
      <w:r w:rsidR="00762C1F" w:rsidRPr="00B27D21">
        <w:rPr>
          <w:rFonts w:eastAsia="Museo Sans 500" w:cstheme="minorHAnsi"/>
          <w:color w:val="0D0D0D" w:themeColor="text1" w:themeTint="F2"/>
          <w:sz w:val="24"/>
          <w:szCs w:val="24"/>
        </w:rPr>
        <w:t>T</w:t>
      </w:r>
      <w:r w:rsid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říkrálové sbírky </w:t>
      </w:r>
      <w:r w:rsidR="00762C1F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by si rekonstrukci nemohli 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do</w:t>
      </w:r>
      <w:r w:rsidR="00762C1F" w:rsidRPr="00B27D21">
        <w:rPr>
          <w:rFonts w:eastAsia="Museo Sans 500" w:cstheme="minorHAnsi"/>
          <w:color w:val="0D0D0D" w:themeColor="text1" w:themeTint="F2"/>
          <w:sz w:val="24"/>
          <w:szCs w:val="24"/>
        </w:rPr>
        <w:t>volit.</w:t>
      </w:r>
    </w:p>
    <w:p w14:paraId="482928E9" w14:textId="6D7A5E89" w:rsidR="00B27D21" w:rsidRPr="00B27D21" w:rsidRDefault="00B27D21" w:rsidP="00B27D21">
      <w:pPr>
        <w:spacing w:after="120" w:line="276" w:lineRule="auto"/>
        <w:rPr>
          <w:rFonts w:eastAsia="Museo Sans 500" w:cstheme="minorHAnsi"/>
          <w:color w:val="0D0D0D" w:themeColor="text1" w:themeTint="F2"/>
          <w:sz w:val="24"/>
          <w:szCs w:val="24"/>
        </w:rPr>
      </w:pPr>
      <w:r>
        <w:rPr>
          <w:rFonts w:eastAsia="Museo Sans 500" w:cstheme="minorHAnsi"/>
          <w:color w:val="0D0D0D" w:themeColor="text1" w:themeTint="F2"/>
          <w:sz w:val="24"/>
          <w:szCs w:val="24"/>
        </w:rPr>
        <w:t>V 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Krnov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ě </w:t>
      </w:r>
      <w:r w:rsidR="00385329">
        <w:rPr>
          <w:rFonts w:eastAsia="Museo Sans 500" w:cstheme="minorHAnsi"/>
          <w:color w:val="0D0D0D" w:themeColor="text1" w:themeTint="F2"/>
          <w:sz w:val="24"/>
          <w:szCs w:val="24"/>
        </w:rPr>
        <w:t xml:space="preserve">jednak 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podpoří službu </w:t>
      </w:r>
      <w:proofErr w:type="spellStart"/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ChariTaxi</w:t>
      </w:r>
      <w:proofErr w:type="spellEnd"/>
      <w:r w:rsidR="00385329">
        <w:rPr>
          <w:rFonts w:eastAsia="Museo Sans 500" w:cstheme="minorHAnsi"/>
          <w:color w:val="0D0D0D" w:themeColor="text1" w:themeTint="F2"/>
          <w:sz w:val="24"/>
          <w:szCs w:val="24"/>
        </w:rPr>
        <w:t>,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="00BC119D">
        <w:rPr>
          <w:rFonts w:eastAsia="Museo Sans 500" w:cstheme="minorHAnsi"/>
          <w:color w:val="0D0D0D" w:themeColor="text1" w:themeTint="F2"/>
          <w:sz w:val="24"/>
          <w:szCs w:val="24"/>
        </w:rPr>
        <w:t xml:space="preserve">další část </w:t>
      </w:r>
      <w:r w:rsidR="00D3725E">
        <w:rPr>
          <w:rFonts w:eastAsia="Museo Sans 500" w:cstheme="minorHAnsi"/>
          <w:color w:val="0D0D0D" w:themeColor="text1" w:themeTint="F2"/>
          <w:sz w:val="24"/>
          <w:szCs w:val="24"/>
        </w:rPr>
        <w:t xml:space="preserve">výnosu pak 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vloží do opravy vlastního střediska krnovské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Charity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, které </w:t>
      </w:r>
      <w:r w:rsidR="00A06645">
        <w:rPr>
          <w:rFonts w:eastAsia="Museo Sans 500" w:cstheme="minorHAnsi"/>
          <w:color w:val="0D0D0D" w:themeColor="text1" w:themeTint="F2"/>
          <w:sz w:val="24"/>
          <w:szCs w:val="24"/>
        </w:rPr>
        <w:t>vyplavil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y loňské </w:t>
      </w:r>
      <w:r w:rsidR="00A06645">
        <w:rPr>
          <w:rFonts w:eastAsia="Museo Sans 500" w:cstheme="minorHAnsi"/>
          <w:color w:val="0D0D0D" w:themeColor="text1" w:themeTint="F2"/>
          <w:sz w:val="24"/>
          <w:szCs w:val="24"/>
        </w:rPr>
        <w:t xml:space="preserve">zářijové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povodně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>.</w:t>
      </w:r>
      <w:r w:rsidR="00422E54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 xml:space="preserve">Charita Hrabyně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podpo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>ří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chráněn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>é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díl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>ny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, sociální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 xml:space="preserve"> podnik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a integrac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>i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osob se zdravotním postižením.</w:t>
      </w:r>
    </w:p>
    <w:p w14:paraId="6EC5649F" w14:textId="5F0679A6" w:rsidR="00CB7500" w:rsidRDefault="00B27D21" w:rsidP="003C26FC">
      <w:pPr>
        <w:spacing w:after="120" w:line="276" w:lineRule="auto"/>
        <w:rPr>
          <w:rFonts w:eastAsia="Museo Sans 500" w:cstheme="minorHAnsi"/>
          <w:color w:val="0D0D0D" w:themeColor="text1" w:themeTint="F2"/>
          <w:sz w:val="24"/>
          <w:szCs w:val="24"/>
        </w:rPr>
      </w:pP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Hospic Anežky České 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 xml:space="preserve">v </w:t>
      </w:r>
      <w:r w:rsidR="003C26FC" w:rsidRPr="00B27D21">
        <w:rPr>
          <w:rFonts w:eastAsia="Museo Sans 500" w:cstheme="minorHAnsi"/>
          <w:color w:val="0D0D0D" w:themeColor="text1" w:themeTint="F2"/>
          <w:sz w:val="24"/>
          <w:szCs w:val="24"/>
        </w:rPr>
        <w:t>Červen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>ém</w:t>
      </w:r>
      <w:r w:rsidR="003C26FC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Kostel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 xml:space="preserve">ci nakoupí </w:t>
      </w:r>
      <w:r w:rsidR="007A259D">
        <w:rPr>
          <w:rFonts w:eastAsia="Museo Sans 500" w:cstheme="minorHAnsi"/>
          <w:color w:val="0D0D0D" w:themeColor="text1" w:themeTint="F2"/>
          <w:sz w:val="24"/>
          <w:szCs w:val="24"/>
        </w:rPr>
        <w:t>pět</w:t>
      </w:r>
      <w:r w:rsidR="007A259D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polohovacích postelí včetně matrací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 xml:space="preserve"> a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zdravotnického materiálu.</w:t>
      </w:r>
      <w:r w:rsidR="003C26FC" w:rsidRPr="003C26FC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="003C26FC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Mobilní hospic </w:t>
      </w:r>
      <w:r w:rsidR="00A06645">
        <w:rPr>
          <w:rFonts w:eastAsia="Museo Sans 500" w:cstheme="minorHAnsi"/>
          <w:color w:val="0D0D0D" w:themeColor="text1" w:themeTint="F2"/>
          <w:sz w:val="24"/>
          <w:szCs w:val="24"/>
        </w:rPr>
        <w:t xml:space="preserve">tamtéž </w:t>
      </w:r>
      <w:r w:rsidR="003C26FC" w:rsidRPr="00B27D21">
        <w:rPr>
          <w:rFonts w:eastAsia="Museo Sans 500" w:cstheme="minorHAnsi"/>
          <w:color w:val="0D0D0D" w:themeColor="text1" w:themeTint="F2"/>
          <w:sz w:val="24"/>
          <w:szCs w:val="24"/>
        </w:rPr>
        <w:t>zaji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>s</w:t>
      </w:r>
      <w:r w:rsidR="003C26FC" w:rsidRPr="00B27D21">
        <w:rPr>
          <w:rFonts w:eastAsia="Museo Sans 500" w:cstheme="minorHAnsi"/>
          <w:color w:val="0D0D0D" w:themeColor="text1" w:themeTint="F2"/>
          <w:sz w:val="24"/>
          <w:szCs w:val="24"/>
        </w:rPr>
        <w:t>tí lepší dostupnosti sester v terénu</w:t>
      </w:r>
      <w:r w:rsidR="003C26FC" w:rsidRPr="003C26FC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>a pořídí z</w:t>
      </w:r>
      <w:r w:rsidR="003C26FC" w:rsidRPr="00B27D21">
        <w:rPr>
          <w:rFonts w:eastAsia="Museo Sans 500" w:cstheme="minorHAnsi"/>
          <w:color w:val="0D0D0D" w:themeColor="text1" w:themeTint="F2"/>
          <w:sz w:val="24"/>
          <w:szCs w:val="24"/>
        </w:rPr>
        <w:t>dravotnick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>ou</w:t>
      </w:r>
      <w:r w:rsidR="003C26FC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technik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>u</w:t>
      </w:r>
      <w:r w:rsidR="003C26FC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pro péč</w:t>
      </w:r>
      <w:r w:rsidR="00422E54">
        <w:rPr>
          <w:rFonts w:eastAsia="Museo Sans 500" w:cstheme="minorHAnsi"/>
          <w:color w:val="0D0D0D" w:themeColor="text1" w:themeTint="F2"/>
          <w:sz w:val="24"/>
          <w:szCs w:val="24"/>
        </w:rPr>
        <w:t>i</w:t>
      </w:r>
      <w:r w:rsidR="003C26FC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o</w:t>
      </w:r>
      <w:r w:rsidR="003C26FC">
        <w:rPr>
          <w:rFonts w:eastAsia="Museo Sans 500" w:cstheme="minorHAnsi"/>
          <w:color w:val="0D0D0D" w:themeColor="text1" w:themeTint="F2"/>
          <w:sz w:val="24"/>
          <w:szCs w:val="24"/>
        </w:rPr>
        <w:t xml:space="preserve"> nevyléčitelně nemocné pacienty.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</w:p>
    <w:p w14:paraId="6E1356BF" w14:textId="6C5B9A52" w:rsidR="00B27D21" w:rsidRPr="00B27D21" w:rsidRDefault="003C26FC" w:rsidP="003C26FC">
      <w:pPr>
        <w:spacing w:after="120" w:line="276" w:lineRule="auto"/>
        <w:rPr>
          <w:rFonts w:eastAsia="Museo Sans 500" w:cstheme="minorHAnsi"/>
          <w:color w:val="0D0D0D" w:themeColor="text1" w:themeTint="F2"/>
          <w:sz w:val="24"/>
          <w:szCs w:val="24"/>
        </w:rPr>
      </w:pPr>
      <w:r>
        <w:rPr>
          <w:rFonts w:eastAsia="Museo Sans 500" w:cstheme="minorHAnsi"/>
          <w:color w:val="0D0D0D" w:themeColor="text1" w:themeTint="F2"/>
          <w:sz w:val="24"/>
          <w:szCs w:val="24"/>
        </w:rPr>
        <w:t>V 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J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>i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hlav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ě pořídí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hygienické a domácí potřeby</w:t>
      </w:r>
      <w:r w:rsidR="00A06645">
        <w:rPr>
          <w:rFonts w:eastAsia="Museo Sans 500" w:cstheme="minorHAnsi"/>
          <w:color w:val="0D0D0D" w:themeColor="text1" w:themeTint="F2"/>
          <w:sz w:val="24"/>
          <w:szCs w:val="24"/>
        </w:rPr>
        <w:t>,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oblečení a potravin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y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pro 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>Charitní záchrann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>ou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síť</w:t>
      </w:r>
      <w:r w:rsidR="00A06645">
        <w:rPr>
          <w:rFonts w:eastAsia="Museo Sans 500" w:cstheme="minorHAnsi"/>
          <w:color w:val="0D0D0D" w:themeColor="text1" w:themeTint="F2"/>
          <w:sz w:val="24"/>
          <w:szCs w:val="24"/>
        </w:rPr>
        <w:t xml:space="preserve">, která </w:t>
      </w:r>
      <w:r w:rsidR="00166232">
        <w:rPr>
          <w:rFonts w:eastAsia="Museo Sans 500" w:cstheme="minorHAnsi"/>
          <w:color w:val="0D0D0D" w:themeColor="text1" w:themeTint="F2"/>
          <w:sz w:val="24"/>
          <w:szCs w:val="24"/>
        </w:rPr>
        <w:t>slouží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="00166232">
        <w:rPr>
          <w:rFonts w:eastAsia="Museo Sans 500" w:cstheme="minorHAnsi"/>
          <w:color w:val="0D0D0D" w:themeColor="text1" w:themeTint="F2"/>
          <w:sz w:val="24"/>
          <w:szCs w:val="24"/>
        </w:rPr>
        <w:t>lidem</w:t>
      </w:r>
      <w:r w:rsidR="00166232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v</w:t>
      </w:r>
      <w:r w:rsidR="00A06645">
        <w:rPr>
          <w:rFonts w:eastAsia="Museo Sans 500" w:cstheme="minorHAnsi"/>
          <w:color w:val="0D0D0D" w:themeColor="text1" w:themeTint="F2"/>
          <w:sz w:val="24"/>
          <w:szCs w:val="24"/>
        </w:rPr>
        <w:t> 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nouzi</w:t>
      </w:r>
      <w:r w:rsidR="00A06645">
        <w:rPr>
          <w:rFonts w:eastAsia="Museo Sans 500" w:cstheme="minorHAnsi"/>
          <w:color w:val="0D0D0D" w:themeColor="text1" w:themeTint="F2"/>
          <w:sz w:val="24"/>
          <w:szCs w:val="24"/>
        </w:rPr>
        <w:t>,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 a uhradí 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část provozních nákladů 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této 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>služby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>.</w:t>
      </w:r>
    </w:p>
    <w:p w14:paraId="76F3D100" w14:textId="546F5C5B" w:rsidR="00A06645" w:rsidRDefault="003C26FC" w:rsidP="00B27D21">
      <w:pPr>
        <w:spacing w:after="120" w:line="276" w:lineRule="auto"/>
        <w:rPr>
          <w:rFonts w:eastAsia="Museo Sans 500" w:cstheme="minorHAnsi"/>
          <w:color w:val="0D0D0D" w:themeColor="text1" w:themeTint="F2"/>
          <w:sz w:val="24"/>
          <w:szCs w:val="24"/>
        </w:rPr>
      </w:pPr>
      <w:r>
        <w:rPr>
          <w:rFonts w:eastAsia="Museo Sans 500" w:cstheme="minorHAnsi"/>
          <w:color w:val="0D0D0D" w:themeColor="text1" w:themeTint="F2"/>
          <w:sz w:val="24"/>
          <w:szCs w:val="24"/>
        </w:rPr>
        <w:t>V Blansku podpoří p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>omoc seniorům a lidem se zdravotním hendikepem v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 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>regionu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 – </w:t>
      </w:r>
      <w:r w:rsidR="00290C91">
        <w:rPr>
          <w:rFonts w:eastAsia="Museo Sans 500" w:cstheme="minorHAnsi"/>
          <w:color w:val="0D0D0D" w:themeColor="text1" w:themeTint="F2"/>
          <w:sz w:val="24"/>
          <w:szCs w:val="24"/>
        </w:rPr>
        <w:t>terénní pracovníci za nimi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="00C63671">
        <w:rPr>
          <w:rFonts w:eastAsia="Museo Sans 500" w:cstheme="minorHAnsi"/>
          <w:color w:val="0D0D0D" w:themeColor="text1" w:themeTint="F2"/>
          <w:sz w:val="24"/>
          <w:szCs w:val="24"/>
        </w:rPr>
        <w:t>dojíždějí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domů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 a 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>nabíz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ejí 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>podporu i jejich blízkým, kteří se o ně starají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. </w:t>
      </w:r>
      <w:r w:rsidR="007800C9" w:rsidRPr="00B27D21">
        <w:rPr>
          <w:rFonts w:eastAsia="Museo Sans 500" w:cstheme="minorHAnsi"/>
          <w:color w:val="0D0D0D" w:themeColor="text1" w:themeTint="F2"/>
          <w:sz w:val="24"/>
          <w:szCs w:val="24"/>
        </w:rPr>
        <w:t>Po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dobně podporují r</w:t>
      </w:r>
      <w:r w:rsidR="007800C9" w:rsidRPr="00B27D21">
        <w:rPr>
          <w:rFonts w:eastAsia="Museo Sans 500" w:cstheme="minorHAnsi"/>
          <w:color w:val="0D0D0D" w:themeColor="text1" w:themeTint="F2"/>
          <w:sz w:val="24"/>
          <w:szCs w:val="24"/>
        </w:rPr>
        <w:t>odin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y</w:t>
      </w:r>
      <w:r w:rsidR="007800C9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s dětmi v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 </w:t>
      </w:r>
      <w:r w:rsidR="007800C9" w:rsidRPr="00B27D21">
        <w:rPr>
          <w:rFonts w:eastAsia="Museo Sans 500" w:cstheme="minorHAnsi"/>
          <w:color w:val="0D0D0D" w:themeColor="text1" w:themeTint="F2"/>
          <w:sz w:val="24"/>
          <w:szCs w:val="24"/>
        </w:rPr>
        <w:t>nouzi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 v jejich domovech. 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Pro ty, kteří nemají kam jít, </w:t>
      </w:r>
      <w:r w:rsidR="006403B8">
        <w:rPr>
          <w:rFonts w:eastAsia="Museo Sans 500" w:cstheme="minorHAnsi"/>
          <w:color w:val="0D0D0D" w:themeColor="text1" w:themeTint="F2"/>
          <w:sz w:val="24"/>
          <w:szCs w:val="24"/>
        </w:rPr>
        <w:t>provozuje</w:t>
      </w:r>
      <w:r w:rsidR="006403B8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>azylový dům.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</w:p>
    <w:p w14:paraId="02A5D155" w14:textId="7FF250AD" w:rsidR="00B27D21" w:rsidRPr="00B27D21" w:rsidRDefault="00524DA3" w:rsidP="00B27D21">
      <w:pPr>
        <w:spacing w:after="120" w:line="276" w:lineRule="auto"/>
        <w:rPr>
          <w:rFonts w:eastAsia="Museo Sans 500" w:cstheme="minorHAnsi"/>
          <w:color w:val="0D0D0D" w:themeColor="text1" w:themeTint="F2"/>
          <w:sz w:val="24"/>
          <w:szCs w:val="24"/>
        </w:rPr>
      </w:pPr>
      <w:r>
        <w:rPr>
          <w:rFonts w:eastAsia="Museo Sans 500" w:cstheme="minorHAnsi"/>
          <w:color w:val="0D0D0D" w:themeColor="text1" w:themeTint="F2"/>
          <w:sz w:val="24"/>
          <w:szCs w:val="24"/>
        </w:rPr>
        <w:t xml:space="preserve">Podpora 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lidí v nouzi </w:t>
      </w:r>
      <w:r>
        <w:rPr>
          <w:rFonts w:eastAsia="Museo Sans 500" w:cstheme="minorHAnsi"/>
          <w:color w:val="0D0D0D" w:themeColor="text1" w:themeTint="F2"/>
          <w:sz w:val="24"/>
          <w:szCs w:val="24"/>
        </w:rPr>
        <w:t>se chystá i v dalších městech,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="00A06645">
        <w:rPr>
          <w:rFonts w:eastAsia="Museo Sans 500" w:cstheme="minorHAnsi"/>
          <w:color w:val="0D0D0D" w:themeColor="text1" w:themeTint="F2"/>
          <w:sz w:val="24"/>
          <w:szCs w:val="24"/>
        </w:rPr>
        <w:t xml:space="preserve">například 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v</w:t>
      </w:r>
      <w:r w:rsidR="00422E54">
        <w:rPr>
          <w:rFonts w:eastAsia="Museo Sans 500" w:cstheme="minorHAnsi"/>
          <w:color w:val="0D0D0D" w:themeColor="text1" w:themeTint="F2"/>
          <w:sz w:val="24"/>
          <w:szCs w:val="24"/>
        </w:rPr>
        <w:t> Chebu, Klatovech nebo v 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Kolíně</w:t>
      </w:r>
      <w:r w:rsidR="00422E54">
        <w:rPr>
          <w:rFonts w:eastAsia="Museo Sans 500" w:cstheme="minorHAnsi"/>
          <w:color w:val="0D0D0D" w:themeColor="text1" w:themeTint="F2"/>
          <w:sz w:val="24"/>
          <w:szCs w:val="24"/>
        </w:rPr>
        <w:t>.</w:t>
      </w:r>
      <w:r w:rsidR="00A06645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Farní charita Neratovice nakoupí 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>vybavení pro volnočasové aktivity pro děti ze sociálně slabých rodin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 a 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polohovací křesla pro nově vzniklý stacionář </w:t>
      </w:r>
      <w:r w:rsidR="00422E54">
        <w:rPr>
          <w:rFonts w:eastAsia="Museo Sans 500" w:cstheme="minorHAnsi"/>
          <w:color w:val="0D0D0D" w:themeColor="text1" w:themeTint="F2"/>
          <w:sz w:val="24"/>
          <w:szCs w:val="24"/>
        </w:rPr>
        <w:t xml:space="preserve">pro seniory </w:t>
      </w:r>
      <w:r w:rsidR="00B27D21" w:rsidRPr="00B27D21">
        <w:rPr>
          <w:rFonts w:eastAsia="Museo Sans 500" w:cstheme="minorHAnsi"/>
          <w:color w:val="0D0D0D" w:themeColor="text1" w:themeTint="F2"/>
          <w:sz w:val="24"/>
          <w:szCs w:val="24"/>
        </w:rPr>
        <w:t>U Zahrádek.</w:t>
      </w:r>
    </w:p>
    <w:p w14:paraId="2E5C65BF" w14:textId="77777777" w:rsidR="00C02661" w:rsidRPr="00C02661" w:rsidRDefault="00B27D21" w:rsidP="007800C9">
      <w:pPr>
        <w:spacing w:after="120" w:line="276" w:lineRule="auto"/>
        <w:rPr>
          <w:rFonts w:eastAsia="Museo Sans 500" w:cstheme="minorHAnsi"/>
          <w:b/>
          <w:color w:val="0D0D0D" w:themeColor="text1" w:themeTint="F2"/>
          <w:sz w:val="24"/>
          <w:szCs w:val="24"/>
        </w:rPr>
      </w:pP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Ř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eckokatolická charita podpoří péči o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psychické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zdraví ukrajinských válečných veteránů při rehabilitaci v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 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Č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esku. Podpoří také v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>olnočasov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 xml:space="preserve">é aktivity pro </w:t>
      </w:r>
      <w:r w:rsidRPr="00B27D21">
        <w:rPr>
          <w:rFonts w:eastAsia="Museo Sans 500" w:cstheme="minorHAnsi"/>
          <w:color w:val="0D0D0D" w:themeColor="text1" w:themeTint="F2"/>
          <w:sz w:val="24"/>
          <w:szCs w:val="24"/>
        </w:rPr>
        <w:t xml:space="preserve">dětí </w:t>
      </w:r>
      <w:r w:rsidR="007800C9">
        <w:rPr>
          <w:rFonts w:eastAsia="Museo Sans 500" w:cstheme="minorHAnsi"/>
          <w:color w:val="0D0D0D" w:themeColor="text1" w:themeTint="F2"/>
          <w:sz w:val="24"/>
          <w:szCs w:val="24"/>
        </w:rPr>
        <w:t>migrantů z Ukrajiny.</w:t>
      </w:r>
    </w:p>
    <w:p w14:paraId="29B82F40" w14:textId="4D355E4F" w:rsidR="00C02661" w:rsidRPr="00F303EB" w:rsidRDefault="00C02661" w:rsidP="00422E54">
      <w:pPr>
        <w:spacing w:after="120" w:line="276" w:lineRule="auto"/>
        <w:rPr>
          <w:rFonts w:eastAsia="Museo Sans 500" w:cstheme="minorHAnsi"/>
          <w:sz w:val="24"/>
          <w:szCs w:val="24"/>
        </w:rPr>
      </w:pPr>
      <w:r w:rsidRPr="00422E54">
        <w:rPr>
          <w:iCs/>
          <w:sz w:val="24"/>
          <w:szCs w:val="24"/>
        </w:rPr>
        <w:t>„</w:t>
      </w:r>
      <w:r w:rsidR="00B27D21" w:rsidRPr="00422E54">
        <w:rPr>
          <w:iCs/>
          <w:sz w:val="24"/>
          <w:szCs w:val="24"/>
        </w:rPr>
        <w:t>L</w:t>
      </w:r>
      <w:r w:rsidRPr="00422E54">
        <w:rPr>
          <w:iCs/>
          <w:sz w:val="24"/>
          <w:szCs w:val="24"/>
        </w:rPr>
        <w:t>etošní výsledek je opět úžasný a po pravdě jsem ho vůbec nečekal, protože vnímám problémy lidí kolem nás</w:t>
      </w:r>
      <w:r w:rsidR="0036197F">
        <w:rPr>
          <w:iCs/>
          <w:sz w:val="24"/>
          <w:szCs w:val="24"/>
        </w:rPr>
        <w:t>,</w:t>
      </w:r>
      <w:r w:rsidRPr="00422E54">
        <w:rPr>
          <w:iCs/>
          <w:sz w:val="24"/>
          <w:szCs w:val="24"/>
        </w:rPr>
        <w:t xml:space="preserve"> a jsem moc rád, že se obavy nevyplnily. </w:t>
      </w:r>
      <w:r w:rsidR="00B27D21" w:rsidRPr="00422E54">
        <w:rPr>
          <w:bCs/>
          <w:iCs/>
          <w:sz w:val="24"/>
          <w:szCs w:val="24"/>
        </w:rPr>
        <w:t>V</w:t>
      </w:r>
      <w:r w:rsidRPr="00422E54">
        <w:rPr>
          <w:iCs/>
          <w:sz w:val="24"/>
          <w:szCs w:val="24"/>
        </w:rPr>
        <w:t xml:space="preserve">ěřím, že </w:t>
      </w:r>
      <w:r w:rsidR="00B27D21" w:rsidRPr="00422E54">
        <w:rPr>
          <w:iCs/>
          <w:sz w:val="24"/>
          <w:szCs w:val="24"/>
        </w:rPr>
        <w:t xml:space="preserve">letošní částka </w:t>
      </w:r>
      <w:r w:rsidRPr="00422E54">
        <w:rPr>
          <w:iCs/>
          <w:sz w:val="24"/>
          <w:szCs w:val="24"/>
        </w:rPr>
        <w:t>přinese spoustu požehnání</w:t>
      </w:r>
      <w:r w:rsidR="00A06645" w:rsidRPr="00422E54">
        <w:rPr>
          <w:iCs/>
          <w:sz w:val="24"/>
          <w:szCs w:val="24"/>
        </w:rPr>
        <w:t>,</w:t>
      </w:r>
      <w:r w:rsidRPr="00422E54">
        <w:rPr>
          <w:iCs/>
          <w:sz w:val="24"/>
          <w:szCs w:val="24"/>
        </w:rPr>
        <w:t>“</w:t>
      </w:r>
      <w:r w:rsidR="00A06645" w:rsidRPr="00422E54">
        <w:rPr>
          <w:iCs/>
          <w:sz w:val="24"/>
          <w:szCs w:val="24"/>
        </w:rPr>
        <w:t xml:space="preserve"> komentoval letošní výsledek </w:t>
      </w:r>
      <w:r w:rsidR="00A06645" w:rsidRPr="00422E54">
        <w:rPr>
          <w:bCs/>
          <w:sz w:val="24"/>
          <w:szCs w:val="24"/>
        </w:rPr>
        <w:t xml:space="preserve">P. Vilém Štěpán, na jehož faře v Liběšicích u Žatce sídlí </w:t>
      </w:r>
      <w:r w:rsidR="00A06645" w:rsidRPr="00422E54">
        <w:rPr>
          <w:rFonts w:eastAsia="Museo Sans 500" w:cstheme="minorHAnsi"/>
          <w:sz w:val="24"/>
          <w:szCs w:val="24"/>
        </w:rPr>
        <w:t xml:space="preserve">Centrum Svaté </w:t>
      </w:r>
      <w:r w:rsidR="00A06645" w:rsidRPr="00F303EB">
        <w:rPr>
          <w:rFonts w:eastAsia="Museo Sans 500" w:cstheme="minorHAnsi"/>
          <w:sz w:val="24"/>
          <w:szCs w:val="24"/>
        </w:rPr>
        <w:t>Rodiny</w:t>
      </w:r>
      <w:r w:rsidR="00422E54" w:rsidRPr="00F303EB">
        <w:rPr>
          <w:rFonts w:eastAsia="Museo Sans 500" w:cstheme="minorHAnsi"/>
          <w:sz w:val="24"/>
          <w:szCs w:val="24"/>
        </w:rPr>
        <w:t xml:space="preserve">, zaměřené na </w:t>
      </w:r>
      <w:r w:rsidRPr="00F303EB">
        <w:rPr>
          <w:rFonts w:eastAsia="Museo Sans 500" w:cstheme="minorHAnsi"/>
          <w:sz w:val="24"/>
          <w:szCs w:val="24"/>
        </w:rPr>
        <w:t>doučování a vzdělání dětí ze sociálně znevýhodněných rodin, smysluplné trávení volného času</w:t>
      </w:r>
      <w:r w:rsidR="00A06645" w:rsidRPr="00F303EB">
        <w:rPr>
          <w:rFonts w:eastAsia="Museo Sans 500" w:cstheme="minorHAnsi"/>
          <w:sz w:val="24"/>
          <w:szCs w:val="24"/>
        </w:rPr>
        <w:t xml:space="preserve"> a pomoc sociálně </w:t>
      </w:r>
      <w:r w:rsidRPr="00F303EB">
        <w:rPr>
          <w:rFonts w:eastAsia="Museo Sans 500" w:cstheme="minorHAnsi"/>
          <w:sz w:val="24"/>
          <w:szCs w:val="24"/>
        </w:rPr>
        <w:t>slabým rodinám v tíživé situaci</w:t>
      </w:r>
      <w:r w:rsidR="00A06645" w:rsidRPr="00F303EB">
        <w:rPr>
          <w:rFonts w:eastAsia="Museo Sans 500" w:cstheme="minorHAnsi"/>
          <w:sz w:val="24"/>
          <w:szCs w:val="24"/>
        </w:rPr>
        <w:t xml:space="preserve">. </w:t>
      </w:r>
      <w:r w:rsidRPr="00F303EB">
        <w:rPr>
          <w:rFonts w:eastAsia="Museo Sans 500" w:cstheme="minorHAnsi"/>
          <w:sz w:val="24"/>
          <w:szCs w:val="24"/>
        </w:rPr>
        <w:t xml:space="preserve"> </w:t>
      </w:r>
    </w:p>
    <w:p w14:paraId="19F97315" w14:textId="77777777" w:rsidR="001E6CC5" w:rsidRPr="00F303EB" w:rsidRDefault="001E6CC5" w:rsidP="00C02661">
      <w:pPr>
        <w:spacing w:after="120" w:line="276" w:lineRule="auto"/>
        <w:rPr>
          <w:rFonts w:eastAsia="Museo Sans 500" w:cstheme="minorHAnsi"/>
          <w:color w:val="0D0D0D" w:themeColor="text1" w:themeTint="F2"/>
          <w:sz w:val="24"/>
          <w:szCs w:val="24"/>
        </w:rPr>
      </w:pPr>
      <w:r w:rsidRPr="00F303EB">
        <w:rPr>
          <w:rFonts w:eastAsia="Museo Sans 500" w:cstheme="minorHAnsi"/>
          <w:color w:val="0D0D0D" w:themeColor="text1" w:themeTint="F2"/>
          <w:sz w:val="24"/>
          <w:szCs w:val="24"/>
        </w:rPr>
        <w:t xml:space="preserve">Záměry jsou představeny na </w:t>
      </w:r>
      <w:hyperlink r:id="rId10" w:history="1">
        <w:r w:rsidRPr="00F303EB">
          <w:rPr>
            <w:rStyle w:val="Hypertextovodkaz"/>
            <w:rFonts w:eastAsia="Museo Sans 500" w:cstheme="minorHAnsi"/>
            <w:b/>
            <w:color w:val="0D0D0D" w:themeColor="text1" w:themeTint="F2"/>
            <w:sz w:val="24"/>
            <w:szCs w:val="24"/>
          </w:rPr>
          <w:t>webu Tříkrálové sbírky</w:t>
        </w:r>
      </w:hyperlink>
      <w:r w:rsidRPr="00F303EB">
        <w:rPr>
          <w:rFonts w:eastAsia="Museo Sans 500" w:cstheme="minorHAnsi"/>
          <w:color w:val="0D0D0D" w:themeColor="text1" w:themeTint="F2"/>
          <w:sz w:val="24"/>
          <w:szCs w:val="24"/>
        </w:rPr>
        <w:t>.</w:t>
      </w:r>
    </w:p>
    <w:p w14:paraId="11C0B563" w14:textId="77777777" w:rsidR="001E6CC5" w:rsidRPr="00F303EB" w:rsidRDefault="001E6CC5" w:rsidP="00C02661">
      <w:pPr>
        <w:spacing w:after="120" w:line="276" w:lineRule="auto"/>
        <w:rPr>
          <w:rFonts w:eastAsia="Museo Sans 500" w:cstheme="minorHAnsi"/>
          <w:sz w:val="24"/>
          <w:szCs w:val="24"/>
        </w:rPr>
      </w:pPr>
      <w:r w:rsidRPr="00F303EB">
        <w:rPr>
          <w:rFonts w:eastAsia="Museo Sans 500" w:cstheme="minorHAnsi"/>
          <w:b/>
          <w:sz w:val="24"/>
          <w:szCs w:val="24"/>
        </w:rPr>
        <w:lastRenderedPageBreak/>
        <w:t>Tříkrálový koncert v České televizi</w:t>
      </w:r>
      <w:r w:rsidRPr="00F303EB">
        <w:rPr>
          <w:rFonts w:eastAsia="Museo Sans 500" w:cstheme="minorHAnsi"/>
          <w:b/>
          <w:sz w:val="24"/>
          <w:szCs w:val="24"/>
        </w:rPr>
        <w:br/>
      </w:r>
      <w:r w:rsidRPr="00F303EB">
        <w:rPr>
          <w:rFonts w:eastAsia="Museo Sans 500" w:cstheme="minorHAnsi"/>
          <w:sz w:val="24"/>
          <w:szCs w:val="24"/>
        </w:rPr>
        <w:t xml:space="preserve">Součástí sbírky je také tradiční Tříkrálový koncert, který byl živě vysílán z Městského divadla Brno v neděli 5. ledna </w:t>
      </w:r>
      <w:r w:rsidR="00834ACD" w:rsidRPr="00F303EB">
        <w:rPr>
          <w:rFonts w:eastAsia="Museo Sans 500" w:cstheme="minorHAnsi"/>
          <w:sz w:val="24"/>
          <w:szCs w:val="24"/>
        </w:rPr>
        <w:t xml:space="preserve">2025 </w:t>
      </w:r>
      <w:r w:rsidRPr="00F303EB">
        <w:rPr>
          <w:rFonts w:eastAsia="Museo Sans 500" w:cstheme="minorHAnsi"/>
          <w:sz w:val="24"/>
          <w:szCs w:val="24"/>
        </w:rPr>
        <w:t>od 18 hodin na ČT 1</w:t>
      </w:r>
      <w:r w:rsidRPr="00F303EB">
        <w:rPr>
          <w:rFonts w:eastAsia="Museo Sans 500" w:cstheme="minorHAnsi"/>
          <w:b/>
          <w:sz w:val="24"/>
          <w:szCs w:val="24"/>
        </w:rPr>
        <w:t xml:space="preserve">. </w:t>
      </w:r>
      <w:r w:rsidRPr="00F303EB">
        <w:rPr>
          <w:rFonts w:cstheme="minorHAnsi"/>
          <w:sz w:val="24"/>
          <w:szCs w:val="24"/>
        </w:rPr>
        <w:t xml:space="preserve">Záznam letošního koncertu i všech předchozích lze zhlédnout </w:t>
      </w:r>
      <w:hyperlink r:id="rId11" w:history="1">
        <w:r w:rsidRPr="00F303EB">
          <w:rPr>
            <w:rStyle w:val="Hypertextovodkaz"/>
            <w:rFonts w:cstheme="minorHAnsi"/>
            <w:color w:val="auto"/>
            <w:sz w:val="24"/>
            <w:szCs w:val="24"/>
          </w:rPr>
          <w:t>v archivu České televize</w:t>
        </w:r>
      </w:hyperlink>
      <w:r w:rsidRPr="00F303EB">
        <w:rPr>
          <w:rFonts w:cstheme="minorHAnsi"/>
          <w:sz w:val="24"/>
          <w:szCs w:val="24"/>
        </w:rPr>
        <w:t xml:space="preserve">. </w:t>
      </w:r>
    </w:p>
    <w:p w14:paraId="28FB58C1" w14:textId="77777777" w:rsidR="001E6CC5" w:rsidRPr="00F303EB" w:rsidRDefault="00422E54" w:rsidP="00C02661">
      <w:pPr>
        <w:spacing w:after="120" w:line="276" w:lineRule="auto"/>
        <w:rPr>
          <w:rFonts w:eastAsia="Museo Sans 500" w:cstheme="minorHAnsi"/>
          <w:b/>
          <w:color w:val="000000" w:themeColor="text1"/>
          <w:sz w:val="24"/>
          <w:szCs w:val="24"/>
        </w:rPr>
      </w:pPr>
      <w:r w:rsidRPr="00F303EB">
        <w:rPr>
          <w:rFonts w:eastAsia="Museo Sans 500" w:cstheme="minorHAnsi"/>
          <w:b/>
          <w:color w:val="000000" w:themeColor="text1"/>
          <w:sz w:val="24"/>
          <w:szCs w:val="24"/>
        </w:rPr>
        <w:t>Jak do sbírky přispět?</w:t>
      </w:r>
      <w:r w:rsidRPr="00F303EB">
        <w:rPr>
          <w:rFonts w:eastAsia="Museo Sans 500" w:cstheme="minorHAnsi"/>
          <w:b/>
          <w:color w:val="000000" w:themeColor="text1"/>
          <w:sz w:val="24"/>
          <w:szCs w:val="24"/>
        </w:rPr>
        <w:br/>
      </w:r>
      <w:r w:rsidR="001E6CC5" w:rsidRPr="00F303EB">
        <w:rPr>
          <w:rFonts w:eastAsia="Museo Sans 500" w:cstheme="minorHAnsi"/>
          <w:color w:val="000000" w:themeColor="text1"/>
          <w:sz w:val="24"/>
          <w:szCs w:val="24"/>
        </w:rPr>
        <w:t xml:space="preserve">Do Tříkrálové sbírky lze přispívat i nadále prostřednictvím online koledy (do online kasičky lze přispívat po celý rok), přispět lze bezhotovostně na číslo účtu </w:t>
      </w:r>
      <w:r w:rsidR="001E6CC5" w:rsidRPr="00F303EB">
        <w:rPr>
          <w:rFonts w:eastAsia="Museo Sans 500" w:cstheme="minorHAnsi"/>
          <w:b/>
          <w:color w:val="000000" w:themeColor="text1"/>
          <w:sz w:val="24"/>
          <w:szCs w:val="24"/>
        </w:rPr>
        <w:t>66008822/0800</w:t>
      </w:r>
      <w:r w:rsidR="001E6CC5" w:rsidRPr="00F303EB">
        <w:rPr>
          <w:rFonts w:eastAsia="Museo Sans 500" w:cstheme="minorHAnsi"/>
          <w:color w:val="000000" w:themeColor="text1"/>
          <w:sz w:val="24"/>
          <w:szCs w:val="24"/>
        </w:rPr>
        <w:t xml:space="preserve"> u České spořitelny, </w:t>
      </w:r>
      <w:r w:rsidR="001E6CC5" w:rsidRPr="00F303EB">
        <w:rPr>
          <w:rFonts w:eastAsia="Museo Sans 500" w:cstheme="minorHAnsi"/>
          <w:b/>
          <w:color w:val="000000" w:themeColor="text1"/>
          <w:sz w:val="24"/>
          <w:szCs w:val="24"/>
        </w:rPr>
        <w:t>VS 777</w:t>
      </w:r>
      <w:r w:rsidR="001E6CC5" w:rsidRPr="00F303EB">
        <w:rPr>
          <w:rFonts w:eastAsia="Museo Sans 500" w:cstheme="minorHAnsi"/>
          <w:color w:val="000000" w:themeColor="text1"/>
          <w:sz w:val="24"/>
          <w:szCs w:val="24"/>
        </w:rPr>
        <w:t>.</w:t>
      </w:r>
    </w:p>
    <w:p w14:paraId="69C17172" w14:textId="3832EC06" w:rsidR="000E451F" w:rsidRPr="00F303EB" w:rsidRDefault="001E6CC5" w:rsidP="00C02661">
      <w:pPr>
        <w:spacing w:after="120" w:line="276" w:lineRule="auto"/>
        <w:rPr>
          <w:rFonts w:eastAsia="Museo Sans 500" w:cstheme="minorHAnsi"/>
          <w:color w:val="000000" w:themeColor="text1"/>
          <w:sz w:val="24"/>
          <w:szCs w:val="24"/>
        </w:rPr>
      </w:pPr>
      <w:r w:rsidRPr="00F303EB">
        <w:rPr>
          <w:rFonts w:eastAsia="Museo Sans 500" w:cstheme="minorHAnsi"/>
          <w:color w:val="000000" w:themeColor="text1"/>
          <w:sz w:val="24"/>
          <w:szCs w:val="24"/>
        </w:rPr>
        <w:br/>
        <w:t xml:space="preserve">Přispět lze dárcovskou SMS: </w:t>
      </w:r>
      <w:r w:rsidRPr="00F303EB">
        <w:rPr>
          <w:rFonts w:eastAsia="Museo Sans 500" w:cstheme="minorHAnsi"/>
          <w:b/>
          <w:color w:val="000000" w:themeColor="text1"/>
          <w:sz w:val="24"/>
          <w:szCs w:val="24"/>
        </w:rPr>
        <w:t>DMS KOLEDA</w:t>
      </w:r>
      <w:r w:rsidRPr="00F303EB">
        <w:rPr>
          <w:rFonts w:eastAsia="Museo Sans 500" w:cstheme="minorHAnsi"/>
          <w:color w:val="000000" w:themeColor="text1"/>
          <w:sz w:val="24"/>
          <w:szCs w:val="24"/>
        </w:rPr>
        <w:t xml:space="preserve"> </w:t>
      </w:r>
      <w:r w:rsidRPr="00F303EB">
        <w:rPr>
          <w:rFonts w:eastAsia="Museo Sans 500" w:cstheme="minorHAnsi"/>
          <w:b/>
          <w:color w:val="000000" w:themeColor="text1"/>
          <w:sz w:val="24"/>
          <w:szCs w:val="24"/>
        </w:rPr>
        <w:t>30</w:t>
      </w:r>
      <w:r w:rsidRPr="00F303EB">
        <w:rPr>
          <w:rFonts w:eastAsia="Museo Sans 500" w:cstheme="minorHAnsi"/>
          <w:color w:val="000000" w:themeColor="text1"/>
          <w:sz w:val="24"/>
          <w:szCs w:val="24"/>
        </w:rPr>
        <w:t xml:space="preserve"> nebo </w:t>
      </w:r>
      <w:r w:rsidRPr="00F303EB">
        <w:rPr>
          <w:rFonts w:eastAsia="Museo Sans 500" w:cstheme="minorHAnsi"/>
          <w:b/>
          <w:color w:val="000000" w:themeColor="text1"/>
          <w:sz w:val="24"/>
          <w:szCs w:val="24"/>
        </w:rPr>
        <w:t>DMS TRV KOLEDA 30; DMS KOLEDA 60</w:t>
      </w:r>
      <w:r w:rsidRPr="00F303EB">
        <w:rPr>
          <w:rFonts w:eastAsia="Museo Sans 500" w:cstheme="minorHAnsi"/>
          <w:color w:val="000000" w:themeColor="text1"/>
          <w:sz w:val="24"/>
          <w:szCs w:val="24"/>
        </w:rPr>
        <w:t xml:space="preserve"> nebo </w:t>
      </w:r>
      <w:r w:rsidRPr="00F303EB">
        <w:rPr>
          <w:rFonts w:eastAsia="Museo Sans 500" w:cstheme="minorHAnsi"/>
          <w:b/>
          <w:color w:val="000000" w:themeColor="text1"/>
          <w:sz w:val="24"/>
          <w:szCs w:val="24"/>
        </w:rPr>
        <w:t xml:space="preserve">DMS TRV KOLEDA 60 </w:t>
      </w:r>
      <w:r w:rsidRPr="00F303EB">
        <w:rPr>
          <w:rFonts w:eastAsia="Museo Sans 500" w:cstheme="minorHAnsi"/>
          <w:color w:val="000000" w:themeColor="text1"/>
          <w:sz w:val="24"/>
          <w:szCs w:val="24"/>
        </w:rPr>
        <w:t xml:space="preserve">případně </w:t>
      </w:r>
      <w:r w:rsidRPr="00F303EB">
        <w:rPr>
          <w:rFonts w:eastAsia="Museo Sans 500" w:cstheme="minorHAnsi"/>
          <w:b/>
          <w:color w:val="000000" w:themeColor="text1"/>
          <w:sz w:val="24"/>
          <w:szCs w:val="24"/>
        </w:rPr>
        <w:t>DMS KOLEDA 90</w:t>
      </w:r>
      <w:r w:rsidRPr="00F303EB">
        <w:rPr>
          <w:rFonts w:eastAsia="Museo Sans 500" w:cstheme="minorHAnsi"/>
          <w:color w:val="000000" w:themeColor="text1"/>
          <w:sz w:val="24"/>
          <w:szCs w:val="24"/>
        </w:rPr>
        <w:t xml:space="preserve"> nebo </w:t>
      </w:r>
      <w:r w:rsidRPr="00F303EB">
        <w:rPr>
          <w:rFonts w:eastAsia="Museo Sans 500" w:cstheme="minorHAnsi"/>
          <w:b/>
          <w:color w:val="000000" w:themeColor="text1"/>
          <w:sz w:val="24"/>
          <w:szCs w:val="24"/>
        </w:rPr>
        <w:t xml:space="preserve">DMS TRV KOLEDA 90, DMS KOLEDA 190 </w:t>
      </w:r>
      <w:r w:rsidRPr="00F303EB">
        <w:rPr>
          <w:rFonts w:eastAsia="Museo Sans 500" w:cstheme="minorHAnsi"/>
          <w:color w:val="000000" w:themeColor="text1"/>
          <w:sz w:val="24"/>
          <w:szCs w:val="24"/>
        </w:rPr>
        <w:t xml:space="preserve">nebo </w:t>
      </w:r>
      <w:r w:rsidRPr="00F303EB">
        <w:rPr>
          <w:rFonts w:eastAsia="Museo Sans 500" w:cstheme="minorHAnsi"/>
          <w:b/>
          <w:color w:val="000000" w:themeColor="text1"/>
          <w:sz w:val="24"/>
          <w:szCs w:val="24"/>
        </w:rPr>
        <w:t>DMS TRV KOLEDA 190</w:t>
      </w:r>
      <w:r w:rsidR="00C6059E" w:rsidRPr="00F303EB">
        <w:rPr>
          <w:rFonts w:eastAsia="Museo Sans 500" w:cstheme="minorHAnsi"/>
          <w:b/>
          <w:color w:val="000000" w:themeColor="text1"/>
          <w:sz w:val="24"/>
          <w:szCs w:val="24"/>
        </w:rPr>
        <w:t>,</w:t>
      </w:r>
      <w:r w:rsidRPr="00F303EB">
        <w:rPr>
          <w:rFonts w:eastAsia="Museo Sans 500" w:cstheme="minorHAnsi"/>
          <w:b/>
          <w:color w:val="000000" w:themeColor="text1"/>
          <w:sz w:val="24"/>
          <w:szCs w:val="24"/>
        </w:rPr>
        <w:t xml:space="preserve"> </w:t>
      </w:r>
      <w:r w:rsidRPr="00F303EB">
        <w:rPr>
          <w:rFonts w:eastAsia="Museo Sans 500" w:cstheme="minorHAnsi"/>
          <w:color w:val="000000" w:themeColor="text1"/>
          <w:sz w:val="24"/>
          <w:szCs w:val="24"/>
        </w:rPr>
        <w:t>a to na číslo 87 777</w:t>
      </w:r>
      <w:r w:rsidRPr="00F303EB">
        <w:rPr>
          <w:rFonts w:eastAsia="Museo Sans 500" w:cstheme="minorHAnsi"/>
          <w:b/>
          <w:color w:val="000000" w:themeColor="text1"/>
          <w:sz w:val="24"/>
          <w:szCs w:val="24"/>
        </w:rPr>
        <w:t xml:space="preserve">. </w:t>
      </w:r>
      <w:r w:rsidRPr="00F303EB">
        <w:rPr>
          <w:rFonts w:eastAsia="Museo Sans 500" w:cstheme="minorHAnsi"/>
          <w:color w:val="000000" w:themeColor="text1"/>
          <w:sz w:val="24"/>
          <w:szCs w:val="24"/>
        </w:rPr>
        <w:t xml:space="preserve">Více na </w:t>
      </w:r>
      <w:hyperlink r:id="rId12" w:history="1">
        <w:r w:rsidR="000E451F" w:rsidRPr="00F303EB">
          <w:rPr>
            <w:rStyle w:val="Hypertextovodkaz"/>
            <w:rFonts w:eastAsia="Museo Sans 500" w:cstheme="minorHAnsi"/>
            <w:sz w:val="24"/>
            <w:szCs w:val="24"/>
          </w:rPr>
          <w:t>www.darcovskasms.cz</w:t>
        </w:r>
      </w:hyperlink>
      <w:r w:rsidR="00C6059E" w:rsidRPr="00F303EB">
        <w:rPr>
          <w:rFonts w:eastAsia="Museo Sans 500" w:cstheme="minorHAnsi"/>
          <w:color w:val="000000" w:themeColor="text1"/>
          <w:sz w:val="24"/>
          <w:szCs w:val="24"/>
        </w:rPr>
        <w:t>.</w:t>
      </w:r>
    </w:p>
    <w:p w14:paraId="0EEF6DB7" w14:textId="128F187C" w:rsidR="001E6CC5" w:rsidRPr="00F303EB" w:rsidRDefault="001E6CC5" w:rsidP="00F303EB">
      <w:pPr>
        <w:pStyle w:val="xmsonormal"/>
        <w:rPr>
          <w:sz w:val="24"/>
          <w:szCs w:val="24"/>
        </w:rPr>
      </w:pPr>
      <w:r w:rsidRPr="00F303EB">
        <w:rPr>
          <w:rFonts w:eastAsia="Museo Sans 500" w:cstheme="minorHAnsi"/>
          <w:b/>
          <w:sz w:val="24"/>
          <w:szCs w:val="24"/>
        </w:rPr>
        <w:t xml:space="preserve">Aktuální situaci i novinky </w:t>
      </w:r>
      <w:r w:rsidRPr="00F303EB">
        <w:rPr>
          <w:rFonts w:eastAsia="Museo Sans 500" w:cstheme="minorHAnsi"/>
          <w:sz w:val="24"/>
          <w:szCs w:val="24"/>
        </w:rPr>
        <w:t xml:space="preserve">můžete sledovat na </w:t>
      </w:r>
      <w:hyperlink r:id="rId13" w:history="1">
        <w:r w:rsidRPr="00F303EB">
          <w:rPr>
            <w:rStyle w:val="Hypertextovodkaz"/>
            <w:rFonts w:eastAsia="Museo Sans 500" w:cstheme="minorHAnsi"/>
            <w:b/>
            <w:color w:val="auto"/>
            <w:sz w:val="24"/>
            <w:szCs w:val="24"/>
          </w:rPr>
          <w:t>webu Tříkrálové sbírky</w:t>
        </w:r>
      </w:hyperlink>
      <w:r w:rsidRPr="00F303EB">
        <w:rPr>
          <w:rFonts w:eastAsia="Museo Sans 500" w:cstheme="minorHAnsi"/>
          <w:sz w:val="24"/>
          <w:szCs w:val="24"/>
        </w:rPr>
        <w:t xml:space="preserve">, na </w:t>
      </w:r>
      <w:hyperlink r:id="rId14" w:history="1">
        <w:proofErr w:type="spellStart"/>
        <w:r w:rsidRPr="00F303EB">
          <w:rPr>
            <w:rStyle w:val="Hypertextovodkaz"/>
            <w:rFonts w:eastAsia="Museo Sans 500" w:cstheme="minorHAnsi"/>
            <w:b/>
            <w:color w:val="auto"/>
            <w:sz w:val="24"/>
            <w:szCs w:val="24"/>
          </w:rPr>
          <w:t>Facebooku</w:t>
        </w:r>
        <w:proofErr w:type="spellEnd"/>
      </w:hyperlink>
      <w:r w:rsidRPr="00F303EB">
        <w:rPr>
          <w:rFonts w:eastAsia="Museo Sans 500" w:cstheme="minorHAnsi"/>
          <w:sz w:val="24"/>
          <w:szCs w:val="24"/>
        </w:rPr>
        <w:t xml:space="preserve"> a </w:t>
      </w:r>
      <w:hyperlink r:id="rId15" w:history="1">
        <w:proofErr w:type="spellStart"/>
        <w:r w:rsidRPr="00F303EB">
          <w:rPr>
            <w:rStyle w:val="Hypertextovodkaz"/>
            <w:rFonts w:eastAsia="Museo Sans 500" w:cstheme="minorHAnsi"/>
            <w:b/>
            <w:color w:val="auto"/>
            <w:sz w:val="24"/>
            <w:szCs w:val="24"/>
          </w:rPr>
          <w:t>Instagramu</w:t>
        </w:r>
        <w:proofErr w:type="spellEnd"/>
      </w:hyperlink>
      <w:r w:rsidRPr="00F303EB">
        <w:rPr>
          <w:rFonts w:eastAsia="Museo Sans 500" w:cstheme="minorHAnsi"/>
          <w:sz w:val="24"/>
          <w:szCs w:val="24"/>
        </w:rPr>
        <w:t>.</w:t>
      </w:r>
    </w:p>
    <w:p w14:paraId="1250CE8A" w14:textId="77777777" w:rsidR="001E6CC5" w:rsidRPr="00F303EB" w:rsidRDefault="001E6CC5" w:rsidP="00C02661">
      <w:pPr>
        <w:spacing w:before="240" w:after="120" w:line="276" w:lineRule="auto"/>
        <w:rPr>
          <w:rFonts w:eastAsia="Arial" w:cstheme="minorHAnsi"/>
          <w:color w:val="538135" w:themeColor="accent6" w:themeShade="BF"/>
          <w:sz w:val="24"/>
          <w:szCs w:val="24"/>
        </w:rPr>
      </w:pPr>
      <w:r w:rsidRPr="00F303EB">
        <w:rPr>
          <w:rFonts w:eastAsia="Arial" w:cstheme="minorHAnsi"/>
          <w:b/>
          <w:color w:val="000000" w:themeColor="text1"/>
          <w:sz w:val="24"/>
          <w:szCs w:val="24"/>
        </w:rPr>
        <w:t>Kontakty pro média:</w:t>
      </w:r>
      <w:r w:rsidRPr="00F303EB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="00422E54" w:rsidRPr="00F303EB">
        <w:rPr>
          <w:rFonts w:eastAsia="Arial" w:cstheme="minorHAnsi"/>
          <w:color w:val="000000" w:themeColor="text1"/>
          <w:sz w:val="24"/>
          <w:szCs w:val="24"/>
        </w:rPr>
        <w:br/>
      </w:r>
      <w:r w:rsidRPr="00F303EB">
        <w:rPr>
          <w:rFonts w:eastAsia="Arial" w:cstheme="minorHAnsi"/>
          <w:color w:val="000000" w:themeColor="text1"/>
          <w:sz w:val="24"/>
          <w:szCs w:val="24"/>
        </w:rPr>
        <w:t xml:space="preserve">v regionech (diecézích) </w:t>
      </w:r>
      <w:hyperlink r:id="rId16" w:history="1">
        <w:r w:rsidRPr="00F303EB">
          <w:rPr>
            <w:rStyle w:val="Hypertextovodkaz"/>
            <w:rFonts w:eastAsia="Arial" w:cstheme="minorHAnsi"/>
            <w:b/>
            <w:color w:val="000000" w:themeColor="text1"/>
            <w:sz w:val="24"/>
            <w:szCs w:val="24"/>
          </w:rPr>
          <w:t>na webu Tříkrálové sbírky</w:t>
        </w:r>
      </w:hyperlink>
      <w:r w:rsidRPr="00F303EB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F303EB">
        <w:rPr>
          <w:rFonts w:eastAsia="Arial" w:cstheme="minorHAnsi"/>
          <w:color w:val="000000" w:themeColor="text1"/>
          <w:sz w:val="24"/>
          <w:szCs w:val="24"/>
        </w:rPr>
        <w:br/>
      </w:r>
      <w:r w:rsidRPr="00F303EB">
        <w:rPr>
          <w:rFonts w:eastAsia="Arial" w:cstheme="minorHAnsi"/>
          <w:color w:val="538135" w:themeColor="accent6" w:themeShade="BF"/>
          <w:sz w:val="24"/>
          <w:szCs w:val="24"/>
        </w:rPr>
        <w:br/>
      </w:r>
      <w:r w:rsidRPr="00F303EB">
        <w:rPr>
          <w:rFonts w:eastAsia="Arial" w:cstheme="minorHAnsi"/>
          <w:sz w:val="24"/>
          <w:szCs w:val="24"/>
        </w:rPr>
        <w:t xml:space="preserve">Jan Oulík, tiskový mluvčí Charity Česká republika </w:t>
      </w:r>
      <w:r w:rsidRPr="00F303EB">
        <w:rPr>
          <w:rFonts w:eastAsia="Arial" w:cstheme="minorHAnsi"/>
          <w:sz w:val="24"/>
          <w:szCs w:val="24"/>
        </w:rPr>
        <w:br/>
        <w:t>e-mail: jan.oulik@charita.cz, tel.: +420 603 895 </w:t>
      </w:r>
    </w:p>
    <w:p w14:paraId="41103B6E" w14:textId="77777777" w:rsidR="001E6444" w:rsidRPr="00C02661" w:rsidRDefault="001E6444" w:rsidP="00C02661">
      <w:pPr>
        <w:spacing w:after="120" w:line="276" w:lineRule="auto"/>
        <w:rPr>
          <w:sz w:val="24"/>
          <w:szCs w:val="24"/>
        </w:rPr>
      </w:pPr>
    </w:p>
    <w:sectPr w:rsidR="001E6444" w:rsidRPr="00C02661" w:rsidSect="00EC028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552" w:right="851" w:bottom="1702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06CE94" w16cex:dateUtc="2025-01-27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CCB7E1" w16cid:durableId="2406C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91EB6" w14:textId="77777777" w:rsidR="00B8403A" w:rsidRDefault="00B8403A" w:rsidP="00965BD5">
      <w:pPr>
        <w:spacing w:after="0" w:line="240" w:lineRule="auto"/>
      </w:pPr>
      <w:r>
        <w:separator/>
      </w:r>
    </w:p>
  </w:endnote>
  <w:endnote w:type="continuationSeparator" w:id="0">
    <w:p w14:paraId="26114903" w14:textId="77777777" w:rsidR="00B8403A" w:rsidRDefault="00B8403A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1767" w14:textId="77777777" w:rsidR="005B5536" w:rsidRDefault="005B55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F6C4" w14:textId="566AFA83" w:rsidR="005B5536" w:rsidRDefault="001750E1" w:rsidP="00BF608D">
    <w:pPr>
      <w:pStyle w:val="Zpat"/>
      <w:tabs>
        <w:tab w:val="clear" w:pos="4536"/>
        <w:tab w:val="clear" w:pos="9072"/>
        <w:tab w:val="right" w:pos="10204"/>
      </w:tabs>
    </w:pPr>
    <w:r>
      <w:rPr>
        <w:noProof/>
      </w:rPr>
      <w:pict w14:anchorId="70674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4.7pt;margin-top:1pt;width:23.45pt;height:24.1pt;z-index:-251657728;mso-position-horizontal-relative:text;mso-position-vertical-relative:text;mso-width-relative:page;mso-height-relative:page" wrapcoords="-292 0 -292 21316 21600 21316 21600 0 -292 0">
          <v:imagedata r:id="rId1" o:title="Nestlé"/>
          <w10:wrap type="tight"/>
        </v:shape>
      </w:pict>
    </w:r>
    <w:r w:rsidR="00BF608D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0674176" wp14:editId="2A6A1B35">
          <wp:simplePos x="0" y="0"/>
          <wp:positionH relativeFrom="column">
            <wp:posOffset>7388225</wp:posOffset>
          </wp:positionH>
          <wp:positionV relativeFrom="paragraph">
            <wp:posOffset>10236200</wp:posOffset>
          </wp:positionV>
          <wp:extent cx="259715" cy="266700"/>
          <wp:effectExtent l="0" t="0" r="6985" b="0"/>
          <wp:wrapTight wrapText="bothSides">
            <wp:wrapPolygon edited="0">
              <wp:start x="0" y="0"/>
              <wp:lineTo x="0" y="20057"/>
              <wp:lineTo x="20597" y="20057"/>
              <wp:lineTo x="20597" y="0"/>
              <wp:lineTo x="0" y="0"/>
            </wp:wrapPolygon>
          </wp:wrapTight>
          <wp:docPr id="1" name="Obrázek 1" descr="C:\Users\zlata.kopecka\AppData\Local\Microsoft\Windows\INetCache\Content.Word\Nestle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lata.kopecka\AppData\Local\Microsoft\Windows\INetCache\Content.Word\Nestlé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08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1A673" w14:textId="77777777" w:rsidR="005B5536" w:rsidRDefault="005B55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A175F" w14:textId="77777777" w:rsidR="00B8403A" w:rsidRDefault="00B8403A" w:rsidP="00965BD5">
      <w:pPr>
        <w:spacing w:after="0" w:line="240" w:lineRule="auto"/>
      </w:pPr>
      <w:r>
        <w:separator/>
      </w:r>
    </w:p>
  </w:footnote>
  <w:footnote w:type="continuationSeparator" w:id="0">
    <w:p w14:paraId="29789DB2" w14:textId="77777777" w:rsidR="00B8403A" w:rsidRDefault="00B8403A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41D4" w14:textId="77777777" w:rsidR="005B5536" w:rsidRDefault="005B55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A060" w14:textId="2C28404F" w:rsidR="002D04D7" w:rsidRDefault="002D04D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F618D5" wp14:editId="3FD60BC0">
          <wp:simplePos x="0" y="0"/>
          <wp:positionH relativeFrom="page">
            <wp:posOffset>0</wp:posOffset>
          </wp:positionH>
          <wp:positionV relativeFrom="paragraph">
            <wp:posOffset>-465817</wp:posOffset>
          </wp:positionV>
          <wp:extent cx="7560000" cy="106956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KS_uzky_A4_dekuje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6BE7F" w14:textId="77777777" w:rsidR="005B5536" w:rsidRDefault="005B55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D5"/>
    <w:rsid w:val="00021D2C"/>
    <w:rsid w:val="00054036"/>
    <w:rsid w:val="00056DA5"/>
    <w:rsid w:val="00060C11"/>
    <w:rsid w:val="00070141"/>
    <w:rsid w:val="00083F68"/>
    <w:rsid w:val="000B64DB"/>
    <w:rsid w:val="000C2F2B"/>
    <w:rsid w:val="000E3737"/>
    <w:rsid w:val="000E451F"/>
    <w:rsid w:val="000F2D44"/>
    <w:rsid w:val="001127C1"/>
    <w:rsid w:val="00166232"/>
    <w:rsid w:val="0019027E"/>
    <w:rsid w:val="001B46A6"/>
    <w:rsid w:val="001E6444"/>
    <w:rsid w:val="001E6CC5"/>
    <w:rsid w:val="00202664"/>
    <w:rsid w:val="0023270B"/>
    <w:rsid w:val="00281190"/>
    <w:rsid w:val="00290C91"/>
    <w:rsid w:val="002B634C"/>
    <w:rsid w:val="002D04D7"/>
    <w:rsid w:val="00316AA7"/>
    <w:rsid w:val="00316B4B"/>
    <w:rsid w:val="00321481"/>
    <w:rsid w:val="0036197F"/>
    <w:rsid w:val="00367901"/>
    <w:rsid w:val="00385329"/>
    <w:rsid w:val="003B18BD"/>
    <w:rsid w:val="003C00F6"/>
    <w:rsid w:val="003C26FC"/>
    <w:rsid w:val="003D0158"/>
    <w:rsid w:val="00422E54"/>
    <w:rsid w:val="00425E05"/>
    <w:rsid w:val="00450C3A"/>
    <w:rsid w:val="004605F9"/>
    <w:rsid w:val="004A53C1"/>
    <w:rsid w:val="004D44E7"/>
    <w:rsid w:val="00524DA3"/>
    <w:rsid w:val="005408B0"/>
    <w:rsid w:val="0058600B"/>
    <w:rsid w:val="00586626"/>
    <w:rsid w:val="00596ACA"/>
    <w:rsid w:val="005B5536"/>
    <w:rsid w:val="005C3AB9"/>
    <w:rsid w:val="005F2F84"/>
    <w:rsid w:val="005F4629"/>
    <w:rsid w:val="006403B8"/>
    <w:rsid w:val="006421A3"/>
    <w:rsid w:val="00672E18"/>
    <w:rsid w:val="0069086E"/>
    <w:rsid w:val="00691A13"/>
    <w:rsid w:val="006A5DA5"/>
    <w:rsid w:val="006E615C"/>
    <w:rsid w:val="00701C75"/>
    <w:rsid w:val="00762C1F"/>
    <w:rsid w:val="00766C30"/>
    <w:rsid w:val="007713CA"/>
    <w:rsid w:val="00774430"/>
    <w:rsid w:val="007775B0"/>
    <w:rsid w:val="007800C9"/>
    <w:rsid w:val="007879B2"/>
    <w:rsid w:val="007A259D"/>
    <w:rsid w:val="007C4E89"/>
    <w:rsid w:val="007D3E70"/>
    <w:rsid w:val="007F4756"/>
    <w:rsid w:val="008025BB"/>
    <w:rsid w:val="00834ACD"/>
    <w:rsid w:val="00863B24"/>
    <w:rsid w:val="008D451D"/>
    <w:rsid w:val="0091477A"/>
    <w:rsid w:val="00965BD5"/>
    <w:rsid w:val="009C0F8A"/>
    <w:rsid w:val="009D54E2"/>
    <w:rsid w:val="009F3174"/>
    <w:rsid w:val="00A03822"/>
    <w:rsid w:val="00A06645"/>
    <w:rsid w:val="00A81B50"/>
    <w:rsid w:val="00B27D21"/>
    <w:rsid w:val="00B8403A"/>
    <w:rsid w:val="00B953FE"/>
    <w:rsid w:val="00BA106F"/>
    <w:rsid w:val="00BC119D"/>
    <w:rsid w:val="00BD511F"/>
    <w:rsid w:val="00BE2E3D"/>
    <w:rsid w:val="00BF608D"/>
    <w:rsid w:val="00C02661"/>
    <w:rsid w:val="00C07DAF"/>
    <w:rsid w:val="00C6059E"/>
    <w:rsid w:val="00C63671"/>
    <w:rsid w:val="00C66B20"/>
    <w:rsid w:val="00CB7500"/>
    <w:rsid w:val="00CD5713"/>
    <w:rsid w:val="00CE65B7"/>
    <w:rsid w:val="00D3725E"/>
    <w:rsid w:val="00D64562"/>
    <w:rsid w:val="00D82A00"/>
    <w:rsid w:val="00E14F18"/>
    <w:rsid w:val="00E22D78"/>
    <w:rsid w:val="00E63105"/>
    <w:rsid w:val="00EA3AFE"/>
    <w:rsid w:val="00EA5932"/>
    <w:rsid w:val="00EC028E"/>
    <w:rsid w:val="00F01219"/>
    <w:rsid w:val="00F04463"/>
    <w:rsid w:val="00F16D0B"/>
    <w:rsid w:val="00F303EB"/>
    <w:rsid w:val="00F91AA9"/>
    <w:rsid w:val="00FC13C3"/>
    <w:rsid w:val="00FE1F0E"/>
    <w:rsid w:val="00FE625A"/>
    <w:rsid w:val="00FE72AF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6E335"/>
  <w15:chartTrackingRefBased/>
  <w15:docId w15:val="{77AB41A3-24E5-4397-90C4-7CA0B82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character" w:styleId="Hypertextovodkaz">
    <w:name w:val="Hyperlink"/>
    <w:basedOn w:val="Standardnpsmoodstavce"/>
    <w:uiPriority w:val="99"/>
    <w:unhideWhenUsed/>
    <w:rsid w:val="001E6CC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6CC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25E0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E6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1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1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1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1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51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0E451F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ikralovasbirka.cz/vysledky/vysledky-2020/" TargetMode="External"/><Relationship Id="rId18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darcovskasms.cz" TargetMode="Externa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ikralovasbirka.cz/o-sbirce/pro-medi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ikralovasbirka.cz/o-sbirce/trikralovy-koncert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rikralova_sbirk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rikralovasbirka.cz/vyuziti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harita.cz/aktuality/z-domova/hymna-trikralove-sbirky-michala-horaka-hit-ktery-roztancil-celou-republiku-ma-ctvrt-milionu-zhlednuti/" TargetMode="External"/><Relationship Id="rId14" Type="http://schemas.openxmlformats.org/officeDocument/2006/relationships/hyperlink" Target="https://www.facebook.com/trikralovasbirka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F1EDA09933FF45B41FCD6B4BD802BC" ma:contentTypeVersion="15" ma:contentTypeDescription="Vytvoří nový dokument" ma:contentTypeScope="" ma:versionID="2e3835bdd2fc702a7dd56857c6234850">
  <xsd:schema xmlns:xsd="http://www.w3.org/2001/XMLSchema" xmlns:xs="http://www.w3.org/2001/XMLSchema" xmlns:p="http://schemas.microsoft.com/office/2006/metadata/properties" xmlns:ns3="cc652057-afc5-4993-8536-34c3302befd1" xmlns:ns4="535be24f-b452-4d86-9a6f-47b0cdfaeb6a" targetNamespace="http://schemas.microsoft.com/office/2006/metadata/properties" ma:root="true" ma:fieldsID="5da0a0d3b7110f1d72199b5c7d30817a" ns3:_="" ns4:_="">
    <xsd:import namespace="cc652057-afc5-4993-8536-34c3302befd1"/>
    <xsd:import namespace="535be24f-b452-4d86-9a6f-47b0cdfae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2057-afc5-4993-8536-34c3302be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be24f-b452-4d86-9a6f-47b0cdfae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4AAC85-E0B8-4907-8AC7-0DA857F76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A2E3F-59F1-4DB2-9611-8A3EE2E91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52057-afc5-4993-8536-34c3302befd1"/>
    <ds:schemaRef ds:uri="535be24f-b452-4d86-9a6f-47b0cdfae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01416-B9FD-4255-B1CD-6D85EEB0074E}">
  <ds:schemaRefs>
    <ds:schemaRef ds:uri="http://purl.org/dc/terms/"/>
    <ds:schemaRef ds:uri="cc652057-afc5-4993-8536-34c3302bef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35be24f-b452-4d86-9a6f-47b0cdfaeb6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1019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Jan Oulík</cp:lastModifiedBy>
  <cp:revision>13</cp:revision>
  <dcterms:created xsi:type="dcterms:W3CDTF">2025-02-06T11:19:00Z</dcterms:created>
  <dcterms:modified xsi:type="dcterms:W3CDTF">2025-02-06T11:31:00Z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0x0101009FF1EDA09933FF45B41FCD6B4BD802BC</vt:lpwstr>
  </property>
</Properties>
</file>