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E65" w:rsidRPr="009C4E55" w:rsidRDefault="00090E65" w:rsidP="00090E65">
      <w:pPr>
        <w:spacing w:before="120" w:after="0" w:line="240" w:lineRule="auto"/>
        <w:rPr>
          <w:rFonts w:eastAsia="Times New Roman" w:cstheme="minorHAnsi"/>
          <w:b/>
          <w:bCs/>
          <w:color w:val="1F3864" w:themeColor="accent5" w:themeShade="80"/>
          <w:sz w:val="28"/>
          <w:szCs w:val="28"/>
          <w:lang w:eastAsia="cs-CZ"/>
        </w:rPr>
      </w:pPr>
      <w:r w:rsidRPr="00B86364">
        <w:rPr>
          <w:rFonts w:eastAsia="Times New Roman" w:cstheme="minorHAnsi"/>
          <w:bCs/>
          <w:color w:val="1F3864" w:themeColor="accent5" w:themeShade="80"/>
          <w:sz w:val="24"/>
          <w:szCs w:val="24"/>
          <w:lang w:eastAsia="cs-CZ"/>
        </w:rPr>
        <w:t>tisková zpráva</w:t>
      </w:r>
      <w:r w:rsidRPr="00B86364">
        <w:rPr>
          <w:rFonts w:eastAsia="Times New Roman" w:cstheme="minorHAnsi"/>
          <w:b/>
          <w:bCs/>
          <w:color w:val="1F3864" w:themeColor="accent5" w:themeShade="80"/>
          <w:sz w:val="28"/>
          <w:szCs w:val="28"/>
          <w:lang w:eastAsia="cs-CZ"/>
        </w:rPr>
        <w:t xml:space="preserve"> </w:t>
      </w:r>
      <w:r w:rsidRPr="00B86364">
        <w:rPr>
          <w:rFonts w:eastAsia="Times New Roman" w:cstheme="minorHAnsi"/>
          <w:b/>
          <w:bCs/>
          <w:color w:val="1F3864" w:themeColor="accent5" w:themeShade="80"/>
          <w:sz w:val="28"/>
          <w:szCs w:val="28"/>
          <w:lang w:eastAsia="cs-CZ"/>
        </w:rPr>
        <w:br/>
      </w:r>
      <w:bookmarkStart w:id="0" w:name="_GoBack"/>
      <w:r w:rsidRPr="00E327DC">
        <w:rPr>
          <w:rFonts w:eastAsia="Times New Roman" w:cstheme="minorHAnsi"/>
          <w:b/>
          <w:bCs/>
          <w:color w:val="1F3864" w:themeColor="accent5" w:themeShade="80"/>
          <w:sz w:val="32"/>
          <w:szCs w:val="32"/>
          <w:lang w:eastAsia="cs-CZ"/>
        </w:rPr>
        <w:t>Tříkrálová sbírka v lednu vstupuje do 25. ročníku i s novou hymnou</w:t>
      </w:r>
      <w:r w:rsidRPr="00B86364">
        <w:rPr>
          <w:rFonts w:eastAsia="Times New Roman" w:cstheme="minorHAnsi"/>
          <w:b/>
          <w:bCs/>
          <w:color w:val="1F3864" w:themeColor="accent5" w:themeShade="80"/>
          <w:sz w:val="28"/>
          <w:szCs w:val="28"/>
          <w:lang w:eastAsia="cs-CZ"/>
        </w:rPr>
        <w:t xml:space="preserve"> </w:t>
      </w:r>
      <w:bookmarkEnd w:id="0"/>
      <w:r>
        <w:rPr>
          <w:rFonts w:eastAsia="Times New Roman" w:cstheme="minorHAnsi"/>
          <w:b/>
          <w:bCs/>
          <w:color w:val="1F3864" w:themeColor="accent5" w:themeShade="80"/>
          <w:sz w:val="28"/>
          <w:szCs w:val="28"/>
          <w:lang w:eastAsia="cs-CZ"/>
        </w:rPr>
        <w:br/>
      </w:r>
      <w:r>
        <w:rPr>
          <w:rFonts w:eastAsia="Times New Roman" w:cstheme="minorHAnsi"/>
          <w:sz w:val="24"/>
          <w:szCs w:val="24"/>
          <w:lang w:eastAsia="cs-CZ"/>
        </w:rPr>
        <w:br/>
      </w:r>
      <w:r w:rsidRPr="00B86364">
        <w:rPr>
          <w:rFonts w:eastAsia="Times New Roman" w:cstheme="minorHAnsi"/>
          <w:color w:val="1F3864" w:themeColor="accent5" w:themeShade="80"/>
          <w:sz w:val="24"/>
          <w:szCs w:val="24"/>
          <w:lang w:eastAsia="cs-CZ"/>
        </w:rPr>
        <w:t>Praha 27. prosince 2024</w:t>
      </w:r>
    </w:p>
    <w:p w:rsidR="00090E65" w:rsidRPr="00B86364" w:rsidRDefault="00090E65" w:rsidP="00090E65">
      <w:pPr>
        <w:spacing w:after="120"/>
        <w:rPr>
          <w:rFonts w:eastAsia="Museo Sans 500" w:cstheme="minorHAnsi"/>
          <w:b/>
          <w:color w:val="1F3864" w:themeColor="accent5" w:themeShade="80"/>
          <w:sz w:val="24"/>
          <w:szCs w:val="24"/>
        </w:rPr>
      </w:pPr>
      <w:r w:rsidRPr="00B86364">
        <w:rPr>
          <w:rFonts w:eastAsia="Museo Sans 500" w:cstheme="minorHAnsi"/>
          <w:b/>
          <w:color w:val="1F3864" w:themeColor="accent5" w:themeShade="80"/>
          <w:sz w:val="24"/>
          <w:szCs w:val="24"/>
        </w:rPr>
        <w:t>Začátkem ledna se opět vydají do ulic skupinky koledníků s radostným poselstvím o narození Spasitele. Zpívají či recitují koledy, rozdávají lidem drobné dárky, křídou píší nad dveře požehnání anebo vylepí samolepku se třemi písmeny K + M + B</w:t>
      </w:r>
      <w:r>
        <w:rPr>
          <w:rFonts w:eastAsia="Museo Sans 500" w:cstheme="minorHAnsi"/>
          <w:b/>
          <w:color w:val="1F3864" w:themeColor="accent5" w:themeShade="80"/>
          <w:sz w:val="24"/>
          <w:szCs w:val="24"/>
        </w:rPr>
        <w:t xml:space="preserve"> </w:t>
      </w:r>
      <w:r w:rsidRPr="009C3711">
        <w:rPr>
          <w:rFonts w:eastAsia="Museo Sans 500" w:cstheme="minorHAnsi"/>
          <w:b/>
          <w:color w:val="1F3864" w:themeColor="accent5" w:themeShade="80"/>
          <w:sz w:val="24"/>
          <w:szCs w:val="24"/>
        </w:rPr>
        <w:t>+</w:t>
      </w:r>
      <w:r w:rsidRPr="00B86364">
        <w:rPr>
          <w:rFonts w:eastAsia="Museo Sans 500" w:cstheme="minorHAnsi"/>
          <w:b/>
          <w:color w:val="1F3864" w:themeColor="accent5" w:themeShade="80"/>
          <w:sz w:val="24"/>
          <w:szCs w:val="24"/>
        </w:rPr>
        <w:t>. Při tom koledníci do zapečetěných pokladniček vybírají peníze na pomoc lidem, kteří se ocitli v tíživé životní situaci. A těchto potřebných lidí v nouzi kolem nás není málo.</w:t>
      </w:r>
      <w:r>
        <w:rPr>
          <w:rFonts w:eastAsia="Museo Sans 500" w:cstheme="minorHAnsi"/>
          <w:b/>
          <w:color w:val="1F3864" w:themeColor="accent5" w:themeShade="80"/>
          <w:sz w:val="24"/>
          <w:szCs w:val="24"/>
        </w:rPr>
        <w:t xml:space="preserve"> K jubileu sbírky složil písničkář Michal Horák svěží kolednickou hymnu.</w:t>
      </w:r>
    </w:p>
    <w:p w:rsidR="00090E65" w:rsidRPr="00B86364" w:rsidRDefault="00090E65" w:rsidP="00090E65">
      <w:pPr>
        <w:spacing w:after="120"/>
        <w:rPr>
          <w:rFonts w:eastAsia="Museo Sans 500" w:cstheme="minorHAnsi"/>
          <w:color w:val="1F3864" w:themeColor="accent5" w:themeShade="80"/>
          <w:sz w:val="24"/>
          <w:szCs w:val="24"/>
        </w:rPr>
      </w:pPr>
      <w:r w:rsidRPr="00B86364">
        <w:rPr>
          <w:rFonts w:eastAsia="Museo Sans 500" w:cstheme="minorHAnsi"/>
          <w:color w:val="1F3864" w:themeColor="accent5" w:themeShade="80"/>
          <w:sz w:val="24"/>
          <w:szCs w:val="24"/>
        </w:rPr>
        <w:t>Do nejrozsáhlejší sbírkové akce v České republice se v první polovině ledna tradičně zapojí tisíce dobrovolníků. Navážou tak na starodávný lidový obyčej tříkrálové koledy. Zmíněná tři písmena K + M + B</w:t>
      </w:r>
      <w:r>
        <w:rPr>
          <w:rFonts w:eastAsia="Museo Sans 500" w:cstheme="minorHAnsi"/>
          <w:color w:val="1F3864" w:themeColor="accent5" w:themeShade="80"/>
          <w:sz w:val="24"/>
          <w:szCs w:val="24"/>
        </w:rPr>
        <w:t xml:space="preserve"> </w:t>
      </w:r>
      <w:r w:rsidRPr="00B86364">
        <w:rPr>
          <w:rFonts w:eastAsia="Museo Sans 500" w:cstheme="minorHAnsi"/>
          <w:color w:val="1F3864" w:themeColor="accent5" w:themeShade="80"/>
          <w:sz w:val="24"/>
          <w:szCs w:val="24"/>
        </w:rPr>
        <w:t xml:space="preserve">znamenají </w:t>
      </w:r>
      <w:proofErr w:type="spellStart"/>
      <w:r w:rsidRPr="00B86364">
        <w:rPr>
          <w:rFonts w:eastAsia="Museo Sans 500" w:cstheme="minorHAnsi"/>
          <w:b/>
          <w:color w:val="1F3864" w:themeColor="accent5" w:themeShade="80"/>
          <w:sz w:val="24"/>
          <w:szCs w:val="24"/>
        </w:rPr>
        <w:t>C</w:t>
      </w:r>
      <w:r w:rsidRPr="00B86364">
        <w:rPr>
          <w:rFonts w:eastAsia="Museo Sans 500" w:cstheme="minorHAnsi"/>
          <w:color w:val="1F3864" w:themeColor="accent5" w:themeShade="80"/>
          <w:sz w:val="24"/>
          <w:szCs w:val="24"/>
        </w:rPr>
        <w:t>hristus</w:t>
      </w:r>
      <w:proofErr w:type="spellEnd"/>
      <w:r w:rsidRPr="00B86364">
        <w:rPr>
          <w:rFonts w:eastAsia="Museo Sans 500" w:cstheme="minorHAnsi"/>
          <w:color w:val="1F3864" w:themeColor="accent5" w:themeShade="80"/>
          <w:sz w:val="24"/>
          <w:szCs w:val="24"/>
        </w:rPr>
        <w:t xml:space="preserve"> </w:t>
      </w:r>
      <w:proofErr w:type="spellStart"/>
      <w:r w:rsidRPr="00B86364">
        <w:rPr>
          <w:rFonts w:eastAsia="Museo Sans 500" w:cstheme="minorHAnsi"/>
          <w:b/>
          <w:color w:val="1F3864" w:themeColor="accent5" w:themeShade="80"/>
          <w:sz w:val="24"/>
          <w:szCs w:val="24"/>
        </w:rPr>
        <w:t>M</w:t>
      </w:r>
      <w:r w:rsidRPr="00B86364">
        <w:rPr>
          <w:rFonts w:eastAsia="Museo Sans 500" w:cstheme="minorHAnsi"/>
          <w:color w:val="1F3864" w:themeColor="accent5" w:themeShade="80"/>
          <w:sz w:val="24"/>
          <w:szCs w:val="24"/>
        </w:rPr>
        <w:t>ansionem</w:t>
      </w:r>
      <w:proofErr w:type="spellEnd"/>
      <w:r w:rsidRPr="00B86364">
        <w:rPr>
          <w:rFonts w:eastAsia="Museo Sans 500" w:cstheme="minorHAnsi"/>
          <w:color w:val="1F3864" w:themeColor="accent5" w:themeShade="80"/>
          <w:sz w:val="24"/>
          <w:szCs w:val="24"/>
        </w:rPr>
        <w:t xml:space="preserve"> </w:t>
      </w:r>
      <w:proofErr w:type="spellStart"/>
      <w:r w:rsidRPr="00B86364">
        <w:rPr>
          <w:rFonts w:eastAsia="Museo Sans 500" w:cstheme="minorHAnsi"/>
          <w:b/>
          <w:color w:val="1F3864" w:themeColor="accent5" w:themeShade="80"/>
          <w:sz w:val="24"/>
          <w:szCs w:val="24"/>
        </w:rPr>
        <w:t>B</w:t>
      </w:r>
      <w:r w:rsidRPr="00B86364">
        <w:rPr>
          <w:rFonts w:eastAsia="Museo Sans 500" w:cstheme="minorHAnsi"/>
          <w:color w:val="1F3864" w:themeColor="accent5" w:themeShade="80"/>
          <w:sz w:val="24"/>
          <w:szCs w:val="24"/>
        </w:rPr>
        <w:t>enedicat</w:t>
      </w:r>
      <w:proofErr w:type="spellEnd"/>
      <w:r w:rsidRPr="00B86364">
        <w:rPr>
          <w:rFonts w:eastAsia="Museo Sans 500" w:cstheme="minorHAnsi"/>
          <w:color w:val="1F3864" w:themeColor="accent5" w:themeShade="80"/>
          <w:sz w:val="24"/>
          <w:szCs w:val="24"/>
        </w:rPr>
        <w:t xml:space="preserve">: </w:t>
      </w:r>
      <w:r w:rsidRPr="007045CA">
        <w:rPr>
          <w:rFonts w:eastAsia="Museo Sans 500" w:cstheme="minorHAnsi"/>
          <w:i/>
          <w:color w:val="1F3864" w:themeColor="accent5" w:themeShade="80"/>
          <w:sz w:val="24"/>
          <w:szCs w:val="24"/>
        </w:rPr>
        <w:t xml:space="preserve">Kristus </w:t>
      </w:r>
      <w:proofErr w:type="gramStart"/>
      <w:r w:rsidRPr="007045CA">
        <w:rPr>
          <w:rFonts w:eastAsia="Museo Sans 500" w:cstheme="minorHAnsi"/>
          <w:i/>
          <w:color w:val="1F3864" w:themeColor="accent5" w:themeShade="80"/>
          <w:sz w:val="24"/>
          <w:szCs w:val="24"/>
        </w:rPr>
        <w:t>žehnej</w:t>
      </w:r>
      <w:proofErr w:type="gramEnd"/>
      <w:r w:rsidRPr="007045CA">
        <w:rPr>
          <w:rFonts w:eastAsia="Museo Sans 500" w:cstheme="minorHAnsi"/>
          <w:i/>
          <w:color w:val="1F3864" w:themeColor="accent5" w:themeShade="80"/>
          <w:sz w:val="24"/>
          <w:szCs w:val="24"/>
        </w:rPr>
        <w:t xml:space="preserve"> tomuto domu</w:t>
      </w:r>
      <w:r w:rsidRPr="00B86364">
        <w:rPr>
          <w:rFonts w:eastAsia="Museo Sans 500" w:cstheme="minorHAnsi"/>
          <w:color w:val="1F3864" w:themeColor="accent5" w:themeShade="80"/>
          <w:sz w:val="24"/>
          <w:szCs w:val="24"/>
        </w:rPr>
        <w:t xml:space="preserve">. Někdy jsou vykládána jako jména tří králů </w:t>
      </w:r>
      <w:r w:rsidRPr="00B86364">
        <w:rPr>
          <w:rFonts w:eastAsia="Museo Sans 500" w:cstheme="minorHAnsi"/>
          <w:b/>
          <w:color w:val="1F3864" w:themeColor="accent5" w:themeShade="80"/>
          <w:sz w:val="24"/>
          <w:szCs w:val="24"/>
        </w:rPr>
        <w:t>K</w:t>
      </w:r>
      <w:r w:rsidRPr="00B86364">
        <w:rPr>
          <w:rFonts w:eastAsia="Museo Sans 500" w:cstheme="minorHAnsi"/>
          <w:color w:val="1F3864" w:themeColor="accent5" w:themeShade="80"/>
          <w:sz w:val="24"/>
          <w:szCs w:val="24"/>
        </w:rPr>
        <w:t xml:space="preserve">ašpar, </w:t>
      </w:r>
      <w:r w:rsidRPr="00B86364">
        <w:rPr>
          <w:rFonts w:eastAsia="Museo Sans 500" w:cstheme="minorHAnsi"/>
          <w:b/>
          <w:color w:val="1F3864" w:themeColor="accent5" w:themeShade="80"/>
          <w:sz w:val="24"/>
          <w:szCs w:val="24"/>
        </w:rPr>
        <w:t>M</w:t>
      </w:r>
      <w:r w:rsidRPr="00B86364">
        <w:rPr>
          <w:rFonts w:eastAsia="Museo Sans 500" w:cstheme="minorHAnsi"/>
          <w:color w:val="1F3864" w:themeColor="accent5" w:themeShade="80"/>
          <w:sz w:val="24"/>
          <w:szCs w:val="24"/>
        </w:rPr>
        <w:t xml:space="preserve">elichar a </w:t>
      </w:r>
      <w:r w:rsidRPr="00B86364">
        <w:rPr>
          <w:rFonts w:eastAsia="Museo Sans 500" w:cstheme="minorHAnsi"/>
          <w:b/>
          <w:color w:val="1F3864" w:themeColor="accent5" w:themeShade="80"/>
          <w:sz w:val="24"/>
          <w:szCs w:val="24"/>
        </w:rPr>
        <w:t>B</w:t>
      </w:r>
      <w:r w:rsidRPr="00B86364">
        <w:rPr>
          <w:rFonts w:eastAsia="Museo Sans 500" w:cstheme="minorHAnsi"/>
          <w:color w:val="1F3864" w:themeColor="accent5" w:themeShade="80"/>
          <w:sz w:val="24"/>
          <w:szCs w:val="24"/>
        </w:rPr>
        <w:t xml:space="preserve">altazar. </w:t>
      </w:r>
      <w:r>
        <w:rPr>
          <w:rFonts w:eastAsia="Museo Sans 500" w:cstheme="minorHAnsi"/>
          <w:color w:val="1F3864" w:themeColor="accent5" w:themeShade="80"/>
          <w:sz w:val="24"/>
          <w:szCs w:val="24"/>
        </w:rPr>
        <w:br/>
      </w:r>
      <w:r>
        <w:rPr>
          <w:rFonts w:eastAsia="Museo Sans 500" w:cstheme="minorHAnsi"/>
          <w:color w:val="1F3864" w:themeColor="accent5" w:themeShade="80"/>
          <w:sz w:val="24"/>
          <w:szCs w:val="24"/>
        </w:rPr>
        <w:br/>
      </w:r>
      <w:r w:rsidRPr="00B86364">
        <w:rPr>
          <w:rFonts w:eastAsia="Museo Sans 500" w:cstheme="minorHAnsi"/>
          <w:b/>
          <w:color w:val="1F3864" w:themeColor="accent5" w:themeShade="80"/>
          <w:sz w:val="24"/>
          <w:szCs w:val="24"/>
        </w:rPr>
        <w:t>Koledování tří králů s charitními pokladničkami v ulicích pr</w:t>
      </w:r>
      <w:r w:rsidR="00850646">
        <w:rPr>
          <w:rFonts w:eastAsia="Museo Sans 500" w:cstheme="minorHAnsi"/>
          <w:b/>
          <w:color w:val="1F3864" w:themeColor="accent5" w:themeShade="80"/>
          <w:sz w:val="24"/>
          <w:szCs w:val="24"/>
        </w:rPr>
        <w:t>ob</w:t>
      </w:r>
      <w:r>
        <w:rPr>
          <w:rFonts w:eastAsia="Museo Sans 500" w:cstheme="minorHAnsi"/>
          <w:b/>
          <w:color w:val="1F3864" w:themeColor="accent5" w:themeShade="80"/>
          <w:sz w:val="24"/>
          <w:szCs w:val="24"/>
        </w:rPr>
        <w:t>ěhne</w:t>
      </w:r>
      <w:r w:rsidRPr="00B86364">
        <w:rPr>
          <w:rFonts w:eastAsia="Museo Sans 500" w:cstheme="minorHAnsi"/>
          <w:b/>
          <w:color w:val="1F3864" w:themeColor="accent5" w:themeShade="80"/>
          <w:sz w:val="24"/>
          <w:szCs w:val="24"/>
        </w:rPr>
        <w:t xml:space="preserve"> od 1. do 14. ledna 2025</w:t>
      </w:r>
      <w:r w:rsidRPr="00B86364">
        <w:rPr>
          <w:rFonts w:eastAsia="Museo Sans 500" w:cstheme="minorHAnsi"/>
          <w:color w:val="1F3864" w:themeColor="accent5" w:themeShade="80"/>
          <w:sz w:val="24"/>
          <w:szCs w:val="24"/>
        </w:rPr>
        <w:t xml:space="preserve">. Skupinky koledníků jsou vybaveny průkazem od pořádající Charity a zapečetěnou pokladničkou s charitním logem. Možnost přispívat do Tříkrálové sbírky však </w:t>
      </w:r>
      <w:r>
        <w:rPr>
          <w:rFonts w:eastAsia="Museo Sans 500" w:cstheme="minorHAnsi"/>
          <w:color w:val="1F3864" w:themeColor="accent5" w:themeShade="80"/>
          <w:sz w:val="24"/>
          <w:szCs w:val="24"/>
        </w:rPr>
        <w:t>mají</w:t>
      </w:r>
      <w:r w:rsidRPr="00B86364">
        <w:rPr>
          <w:rFonts w:eastAsia="Museo Sans 500" w:cstheme="minorHAnsi"/>
          <w:color w:val="1F3864" w:themeColor="accent5" w:themeShade="80"/>
          <w:sz w:val="24"/>
          <w:szCs w:val="24"/>
        </w:rPr>
        <w:t xml:space="preserve"> lidé po celý rok. </w:t>
      </w:r>
    </w:p>
    <w:p w:rsidR="00090E65" w:rsidRPr="00B86364" w:rsidRDefault="00090E65" w:rsidP="00090E65">
      <w:pPr>
        <w:rPr>
          <w:rFonts w:eastAsia="Arial" w:cstheme="minorHAnsi"/>
          <w:color w:val="1F3864" w:themeColor="accent5" w:themeShade="80"/>
          <w:sz w:val="24"/>
          <w:szCs w:val="24"/>
        </w:rPr>
      </w:pPr>
      <w:r w:rsidRPr="009B2BB8">
        <w:rPr>
          <w:rFonts w:eastAsia="Museo Sans 500" w:cstheme="minorHAnsi"/>
          <w:i/>
          <w:color w:val="1F3864" w:themeColor="accent5" w:themeShade="80"/>
          <w:sz w:val="24"/>
          <w:szCs w:val="24"/>
        </w:rPr>
        <w:t>„Celostátní Tříkrálová sbírka v lednu vstupuje do svého jubilejního 25. ročníku. Od svého počátku v lednu 2001 si vydobyla pevné místo v našem kalendáři i v našich srdcích. Koledníci jsou poslové dobré zvěsti, rozdávají lidem radost a současně jim nabízejí příležitost</w:t>
      </w:r>
      <w:r>
        <w:rPr>
          <w:rFonts w:eastAsia="Museo Sans 500" w:cstheme="minorHAnsi"/>
          <w:i/>
          <w:color w:val="1F3864" w:themeColor="accent5" w:themeShade="80"/>
          <w:sz w:val="24"/>
          <w:szCs w:val="24"/>
        </w:rPr>
        <w:t>i</w:t>
      </w:r>
      <w:r w:rsidRPr="009B2BB8">
        <w:rPr>
          <w:rFonts w:eastAsia="Museo Sans 500" w:cstheme="minorHAnsi"/>
          <w:i/>
          <w:color w:val="1F3864" w:themeColor="accent5" w:themeShade="80"/>
          <w:sz w:val="24"/>
          <w:szCs w:val="24"/>
        </w:rPr>
        <w:t>, jak začít nový rok dobrým skutkem. Stát se solidárními s těmi, kteří se bez cizí pomoci neobejdou</w:t>
      </w:r>
      <w:r w:rsidRPr="009B2BB8">
        <w:rPr>
          <w:rFonts w:eastAsia="Arial" w:cstheme="minorHAnsi"/>
          <w:i/>
          <w:color w:val="1F3864" w:themeColor="accent5" w:themeShade="80"/>
          <w:sz w:val="24"/>
          <w:szCs w:val="24"/>
        </w:rPr>
        <w:t>,“</w:t>
      </w:r>
      <w:r w:rsidRPr="009B2BB8">
        <w:rPr>
          <w:rFonts w:eastAsia="Arial" w:cstheme="minorHAnsi"/>
          <w:color w:val="1F3864" w:themeColor="accent5" w:themeShade="80"/>
          <w:sz w:val="24"/>
          <w:szCs w:val="24"/>
        </w:rPr>
        <w:t xml:space="preserve"> říká Lukáš Curylo, ředitel Charity Česká republika, která Tříkrálovou sbírku tradičně pořádá.</w:t>
      </w:r>
      <w:r w:rsidRPr="00B86364">
        <w:rPr>
          <w:rFonts w:eastAsia="Arial" w:cstheme="minorHAnsi"/>
          <w:color w:val="1F3864" w:themeColor="accent5" w:themeShade="80"/>
          <w:sz w:val="24"/>
          <w:szCs w:val="24"/>
        </w:rPr>
        <w:t xml:space="preserve"> </w:t>
      </w:r>
    </w:p>
    <w:p w:rsidR="00090E65" w:rsidRPr="00B86364" w:rsidRDefault="00090E65" w:rsidP="00090E65">
      <w:pPr>
        <w:rPr>
          <w:rFonts w:eastAsia="Arial" w:cstheme="minorHAnsi"/>
          <w:color w:val="1F3864" w:themeColor="accent5" w:themeShade="80"/>
          <w:sz w:val="24"/>
          <w:szCs w:val="24"/>
        </w:rPr>
      </w:pPr>
      <w:r w:rsidRPr="00FA7CAF">
        <w:rPr>
          <w:rFonts w:eastAsia="Arial" w:cstheme="minorHAnsi"/>
          <w:i/>
          <w:color w:val="1F3864" w:themeColor="accent5" w:themeShade="80"/>
          <w:sz w:val="24"/>
          <w:szCs w:val="24"/>
        </w:rPr>
        <w:t>„Slavíme 25 let Tříkrálové sbírky. Mám z ní radost, protože jejím cílem není jen získávat peněžní dary pro Charitu, ale zachovat tradici koledování, roznášet radost z narození Krista a dárcům nabízet možnost mít radost z toho, že se podílejí na pomoci potřebným, kterých stále přibývá,“</w:t>
      </w:r>
      <w:r w:rsidRPr="00B86364">
        <w:rPr>
          <w:rFonts w:eastAsia="Arial" w:cstheme="minorHAnsi"/>
          <w:color w:val="1F3864" w:themeColor="accent5" w:themeShade="80"/>
          <w:sz w:val="24"/>
          <w:szCs w:val="24"/>
        </w:rPr>
        <w:t xml:space="preserve"> říká Jan Graubner, pražský arcibiskup který ve funkci olomouckého arcibiskupa před čtvrtstoletím tuto sbírku v Česku inicioval.</w:t>
      </w:r>
    </w:p>
    <w:p w:rsidR="00090E65" w:rsidRPr="00B86364" w:rsidRDefault="00090E65" w:rsidP="00090E65">
      <w:pPr>
        <w:rPr>
          <w:rFonts w:eastAsia="Museo Sans 500" w:cstheme="minorHAnsi"/>
          <w:color w:val="1F3864" w:themeColor="accent5" w:themeShade="80"/>
          <w:sz w:val="24"/>
          <w:szCs w:val="24"/>
        </w:rPr>
      </w:pPr>
      <w:r w:rsidRPr="00FA7CAF">
        <w:rPr>
          <w:rFonts w:eastAsia="Arial" w:cstheme="minorHAnsi"/>
          <w:i/>
          <w:color w:val="1F3864" w:themeColor="accent5" w:themeShade="80"/>
          <w:sz w:val="24"/>
          <w:szCs w:val="24"/>
        </w:rPr>
        <w:t>„Vzpomínám, že na začátku jsem narážel na strach lidí, kteří uměli 'žebrat' pro naše potřebné na úřadech, ale jít dům od domu jako prosebníci? To nebylo snadné. Přesto našli odvahu. Začali. Po letech je vidět, že to bylo dobře,“</w:t>
      </w:r>
      <w:r>
        <w:rPr>
          <w:rFonts w:eastAsia="Arial" w:cstheme="minorHAnsi"/>
          <w:color w:val="1F3864" w:themeColor="accent5" w:themeShade="80"/>
          <w:sz w:val="24"/>
          <w:szCs w:val="24"/>
        </w:rPr>
        <w:t xml:space="preserve"> domnívá se </w:t>
      </w:r>
      <w:r w:rsidRPr="00B86364">
        <w:rPr>
          <w:rFonts w:eastAsia="Arial" w:cstheme="minorHAnsi"/>
          <w:color w:val="1F3864" w:themeColor="accent5" w:themeShade="80"/>
          <w:sz w:val="24"/>
          <w:szCs w:val="24"/>
        </w:rPr>
        <w:t xml:space="preserve">arcibiskup </w:t>
      </w:r>
      <w:r>
        <w:rPr>
          <w:rFonts w:eastAsia="Arial" w:cstheme="minorHAnsi"/>
          <w:color w:val="1F3864" w:themeColor="accent5" w:themeShade="80"/>
          <w:sz w:val="24"/>
          <w:szCs w:val="24"/>
        </w:rPr>
        <w:t xml:space="preserve">Jan Graubner </w:t>
      </w:r>
      <w:r w:rsidRPr="00B86364">
        <w:rPr>
          <w:rFonts w:eastAsia="Arial" w:cstheme="minorHAnsi"/>
          <w:color w:val="1F3864" w:themeColor="accent5" w:themeShade="80"/>
          <w:sz w:val="24"/>
          <w:szCs w:val="24"/>
        </w:rPr>
        <w:t>a dodává, že i po čtvrtstoletí jsme stále na začátku dlouhé cesty.</w:t>
      </w:r>
      <w:r>
        <w:rPr>
          <w:rFonts w:eastAsia="Arial" w:cstheme="minorHAnsi"/>
          <w:color w:val="1F3864" w:themeColor="accent5" w:themeShade="80"/>
          <w:sz w:val="24"/>
          <w:szCs w:val="24"/>
        </w:rPr>
        <w:br/>
      </w:r>
      <w:r>
        <w:rPr>
          <w:rFonts w:eastAsia="Arial" w:cstheme="minorHAnsi"/>
          <w:color w:val="1F3864" w:themeColor="accent5" w:themeShade="80"/>
          <w:sz w:val="24"/>
          <w:szCs w:val="24"/>
        </w:rPr>
        <w:br/>
      </w:r>
      <w:r w:rsidRPr="00B86364">
        <w:rPr>
          <w:rFonts w:eastAsia="Museo Sans 500" w:cstheme="minorHAnsi"/>
          <w:b/>
          <w:color w:val="1F3864" w:themeColor="accent5" w:themeShade="80"/>
          <w:sz w:val="24"/>
          <w:szCs w:val="24"/>
        </w:rPr>
        <w:t>Požehnání tříkrálovým koledníkům</w:t>
      </w:r>
      <w:r w:rsidRPr="00B86364">
        <w:rPr>
          <w:rFonts w:eastAsia="Museo Sans 500" w:cstheme="minorHAnsi"/>
          <w:color w:val="1F3864" w:themeColor="accent5" w:themeShade="80"/>
          <w:sz w:val="24"/>
          <w:szCs w:val="24"/>
        </w:rPr>
        <w:t xml:space="preserve"> a všem, kdo je přijmou</w:t>
      </w:r>
      <w:r>
        <w:rPr>
          <w:rFonts w:eastAsia="Museo Sans 500" w:cstheme="minorHAnsi"/>
          <w:color w:val="1F3864" w:themeColor="accent5" w:themeShade="80"/>
          <w:sz w:val="24"/>
          <w:szCs w:val="24"/>
        </w:rPr>
        <w:t>,</w:t>
      </w:r>
      <w:r w:rsidRPr="00B86364">
        <w:rPr>
          <w:rFonts w:eastAsia="Museo Sans 500" w:cstheme="minorHAnsi"/>
          <w:color w:val="1F3864" w:themeColor="accent5" w:themeShade="80"/>
          <w:sz w:val="24"/>
          <w:szCs w:val="24"/>
        </w:rPr>
        <w:t xml:space="preserve"> letos udělil kněz Josef Prokeš, administrátor farnosti Vodňany a farností Chelčice, Lomec a Skočice (požehnání je ke zhlédnutí na </w:t>
      </w:r>
      <w:hyperlink r:id="rId6" w:history="1">
        <w:r w:rsidRPr="00B86364">
          <w:rPr>
            <w:rStyle w:val="Hypertextovodkaz"/>
            <w:rFonts w:eastAsia="Museo Sans 500" w:cstheme="minorHAnsi"/>
            <w:color w:val="1F3864" w:themeColor="accent5" w:themeShade="80"/>
            <w:sz w:val="24"/>
            <w:szCs w:val="24"/>
          </w:rPr>
          <w:t>webu Tříkrálové sbírky</w:t>
        </w:r>
      </w:hyperlink>
      <w:r w:rsidRPr="00B86364">
        <w:rPr>
          <w:rFonts w:eastAsia="Museo Sans 500" w:cstheme="minorHAnsi"/>
          <w:color w:val="1F3864" w:themeColor="accent5" w:themeShade="80"/>
          <w:sz w:val="24"/>
          <w:szCs w:val="24"/>
        </w:rPr>
        <w:t>).</w:t>
      </w:r>
    </w:p>
    <w:p w:rsidR="00090E65" w:rsidRPr="00B86364" w:rsidRDefault="00090E65" w:rsidP="00090E65">
      <w:pPr>
        <w:rPr>
          <w:rFonts w:eastAsia="Arial" w:cstheme="minorHAnsi"/>
          <w:color w:val="1F3864" w:themeColor="accent5" w:themeShade="80"/>
          <w:sz w:val="24"/>
          <w:szCs w:val="24"/>
        </w:rPr>
      </w:pPr>
    </w:p>
    <w:p w:rsidR="00090E65" w:rsidRPr="00ED7312" w:rsidRDefault="00090E65" w:rsidP="00090E65">
      <w:pPr>
        <w:spacing w:after="120"/>
        <w:rPr>
          <w:rFonts w:eastAsia="Museo Sans 500" w:cstheme="minorHAnsi"/>
          <w:color w:val="FF0000"/>
        </w:rPr>
      </w:pPr>
      <w:r w:rsidRPr="00B86364">
        <w:rPr>
          <w:rFonts w:eastAsia="Arial" w:cstheme="minorHAnsi"/>
          <w:color w:val="1F3864" w:themeColor="accent5" w:themeShade="80"/>
          <w:sz w:val="24"/>
          <w:szCs w:val="24"/>
        </w:rPr>
        <w:lastRenderedPageBreak/>
        <w:t xml:space="preserve">Dobrovolníci </w:t>
      </w:r>
      <w:r w:rsidRPr="00B86364">
        <w:rPr>
          <w:rFonts w:eastAsia="Museo Sans 500" w:cstheme="minorHAnsi"/>
          <w:color w:val="1F3864" w:themeColor="accent5" w:themeShade="80"/>
          <w:sz w:val="24"/>
          <w:szCs w:val="24"/>
        </w:rPr>
        <w:t>do pokladniček vykoledují desítky milionů korun</w:t>
      </w:r>
      <w:r w:rsidRPr="00B86364">
        <w:rPr>
          <w:rFonts w:eastAsia="Arial" w:cstheme="minorHAnsi"/>
          <w:color w:val="1F3864" w:themeColor="accent5" w:themeShade="80"/>
          <w:sz w:val="24"/>
          <w:szCs w:val="24"/>
        </w:rPr>
        <w:t xml:space="preserve">. </w:t>
      </w:r>
      <w:r w:rsidRPr="00B86364">
        <w:rPr>
          <w:bCs/>
          <w:color w:val="1F3864" w:themeColor="accent5" w:themeShade="80"/>
          <w:sz w:val="24"/>
          <w:szCs w:val="24"/>
        </w:rPr>
        <w:t xml:space="preserve">Kdo nepotká koledníky, může přispět na dobročinný účel přes platební bránu </w:t>
      </w:r>
      <w:hyperlink r:id="rId7" w:history="1">
        <w:r w:rsidRPr="00B86364">
          <w:rPr>
            <w:rStyle w:val="Hypertextovodkaz"/>
            <w:bCs/>
            <w:color w:val="1F3864" w:themeColor="accent5" w:themeShade="80"/>
            <w:sz w:val="24"/>
            <w:szCs w:val="24"/>
          </w:rPr>
          <w:t>www.trikralovasbirka.cz</w:t>
        </w:r>
      </w:hyperlink>
      <w:r w:rsidRPr="00B86364">
        <w:rPr>
          <w:bCs/>
          <w:color w:val="1F3864" w:themeColor="accent5" w:themeShade="80"/>
          <w:sz w:val="24"/>
          <w:szCs w:val="24"/>
        </w:rPr>
        <w:t xml:space="preserve">. Dárce může na základě zadání města, </w:t>
      </w:r>
      <w:r w:rsidRPr="00D42FE8">
        <w:rPr>
          <w:bCs/>
          <w:color w:val="1F3864" w:themeColor="accent5" w:themeShade="80"/>
          <w:sz w:val="24"/>
          <w:szCs w:val="24"/>
        </w:rPr>
        <w:t>názvu Charity či uvedení PSČ zvolit, v jaké lokalitě má jeho dar pomáhat</w:t>
      </w:r>
      <w:r w:rsidRPr="00D42FE8">
        <w:rPr>
          <w:bCs/>
          <w:color w:val="1F3864" w:themeColor="accent5" w:themeShade="80"/>
        </w:rPr>
        <w:t xml:space="preserve">. </w:t>
      </w:r>
      <w:r w:rsidRPr="00D42FE8">
        <w:rPr>
          <w:rFonts w:eastAsia="Museo Sans 500" w:cstheme="minorHAnsi"/>
          <w:color w:val="1F3864" w:themeColor="accent5" w:themeShade="80"/>
          <w:sz w:val="24"/>
          <w:szCs w:val="24"/>
        </w:rPr>
        <w:t>Do sbírky je možné přispět také zasláním dárcovské SMS či převodem na účet.</w:t>
      </w:r>
      <w:r w:rsidRPr="00D42FE8">
        <w:rPr>
          <w:bCs/>
          <w:color w:val="1F3864" w:themeColor="accent5" w:themeShade="80"/>
        </w:rPr>
        <w:t xml:space="preserve"> </w:t>
      </w:r>
      <w:r w:rsidRPr="00D42FE8">
        <w:rPr>
          <w:rFonts w:eastAsia="Museo Sans 500" w:cstheme="minorHAnsi"/>
          <w:b/>
          <w:color w:val="1F3864" w:themeColor="accent5" w:themeShade="80"/>
          <w:sz w:val="24"/>
          <w:szCs w:val="24"/>
        </w:rPr>
        <w:t xml:space="preserve">   </w:t>
      </w:r>
    </w:p>
    <w:p w:rsidR="00090E65" w:rsidRPr="00B86364" w:rsidRDefault="00090E65" w:rsidP="00090E65">
      <w:pPr>
        <w:spacing w:after="0" w:line="240" w:lineRule="auto"/>
        <w:jc w:val="both"/>
        <w:rPr>
          <w:rFonts w:eastAsia="Museo Sans 500" w:cstheme="minorHAnsi"/>
          <w:b/>
          <w:color w:val="FF0000"/>
          <w:sz w:val="24"/>
          <w:szCs w:val="24"/>
        </w:rPr>
      </w:pPr>
      <w:r w:rsidRPr="00B86364">
        <w:rPr>
          <w:rFonts w:eastAsia="Museo Sans 500" w:cstheme="minorHAnsi"/>
          <w:b/>
          <w:color w:val="1F3864" w:themeColor="accent5" w:themeShade="80"/>
          <w:sz w:val="24"/>
          <w:szCs w:val="24"/>
        </w:rPr>
        <w:t xml:space="preserve">V roce 2024 byl dosažen zatím nejvyšší výtěžek Tříkrálové sbírky ve výši </w:t>
      </w:r>
      <w:hyperlink r:id="rId8" w:history="1">
        <w:r w:rsidRPr="00B86364">
          <w:rPr>
            <w:rStyle w:val="Hypertextovodkaz"/>
            <w:rFonts w:eastAsia="Museo Sans 500" w:cstheme="minorHAnsi"/>
            <w:b/>
            <w:color w:val="1F3864" w:themeColor="accent5" w:themeShade="80"/>
            <w:sz w:val="24"/>
            <w:szCs w:val="24"/>
          </w:rPr>
          <w:t>175,6 milionu korun</w:t>
        </w:r>
      </w:hyperlink>
      <w:r w:rsidRPr="00B86364">
        <w:rPr>
          <w:rFonts w:eastAsia="Museo Sans 500" w:cstheme="minorHAnsi"/>
          <w:b/>
          <w:color w:val="1F3864" w:themeColor="accent5" w:themeShade="80"/>
          <w:sz w:val="24"/>
          <w:szCs w:val="24"/>
        </w:rPr>
        <w:t>.</w:t>
      </w:r>
      <w:r w:rsidRPr="00B86364">
        <w:rPr>
          <w:rFonts w:eastAsia="Museo Sans 500" w:cstheme="minorHAnsi"/>
          <w:color w:val="1F3864" w:themeColor="accent5" w:themeShade="80"/>
          <w:sz w:val="24"/>
          <w:szCs w:val="24"/>
        </w:rPr>
        <w:t xml:space="preserve"> V předchozím roce 2023 činil výnos sbírky </w:t>
      </w:r>
      <w:hyperlink r:id="rId9" w:history="1">
        <w:r w:rsidRPr="00B86364">
          <w:rPr>
            <w:rStyle w:val="Hypertextovodkaz"/>
            <w:rFonts w:eastAsia="Museo Sans 500" w:cstheme="minorHAnsi"/>
            <w:b/>
            <w:color w:val="1F3864" w:themeColor="accent5" w:themeShade="80"/>
            <w:sz w:val="24"/>
            <w:szCs w:val="24"/>
          </w:rPr>
          <w:t>165,</w:t>
        </w:r>
        <w:r>
          <w:rPr>
            <w:rStyle w:val="Hypertextovodkaz"/>
            <w:rFonts w:eastAsia="Museo Sans 500" w:cstheme="minorHAnsi"/>
            <w:b/>
            <w:color w:val="1F3864" w:themeColor="accent5" w:themeShade="80"/>
            <w:sz w:val="24"/>
            <w:szCs w:val="24"/>
          </w:rPr>
          <w:t>7</w:t>
        </w:r>
        <w:r w:rsidRPr="00B86364">
          <w:rPr>
            <w:rStyle w:val="Hypertextovodkaz"/>
            <w:rFonts w:eastAsia="Museo Sans 500" w:cstheme="minorHAnsi"/>
            <w:b/>
            <w:color w:val="1F3864" w:themeColor="accent5" w:themeShade="80"/>
            <w:sz w:val="24"/>
            <w:szCs w:val="24"/>
          </w:rPr>
          <w:t xml:space="preserve"> milionu Kč</w:t>
        </w:r>
      </w:hyperlink>
      <w:r w:rsidRPr="00B86364">
        <w:rPr>
          <w:rFonts w:eastAsia="Museo Sans 500" w:cstheme="minorHAnsi"/>
          <w:color w:val="1F3864" w:themeColor="accent5" w:themeShade="80"/>
          <w:sz w:val="24"/>
          <w:szCs w:val="24"/>
        </w:rPr>
        <w:t xml:space="preserve">. Výsledky všech ročníků naleznete na </w:t>
      </w:r>
      <w:hyperlink r:id="rId10" w:history="1">
        <w:r w:rsidRPr="00B86364">
          <w:rPr>
            <w:rStyle w:val="Hypertextovodkaz"/>
            <w:rFonts w:eastAsia="Museo Sans 500" w:cstheme="minorHAnsi"/>
            <w:b/>
            <w:color w:val="1F3864" w:themeColor="accent5" w:themeShade="80"/>
            <w:sz w:val="24"/>
            <w:szCs w:val="24"/>
          </w:rPr>
          <w:t>webu Tříkrálové sbírky</w:t>
        </w:r>
      </w:hyperlink>
      <w:r w:rsidRPr="00B86364">
        <w:rPr>
          <w:rFonts w:eastAsia="Museo Sans 500" w:cstheme="minorHAnsi"/>
          <w:color w:val="1F3864" w:themeColor="accent5" w:themeShade="80"/>
          <w:sz w:val="24"/>
          <w:szCs w:val="24"/>
        </w:rPr>
        <w:t>.</w:t>
      </w:r>
    </w:p>
    <w:p w:rsidR="00090E65" w:rsidRPr="00B86364" w:rsidRDefault="00090E65" w:rsidP="00090E65">
      <w:pPr>
        <w:spacing w:after="0" w:line="240" w:lineRule="auto"/>
        <w:jc w:val="both"/>
        <w:rPr>
          <w:rFonts w:eastAsia="Museo Sans 500" w:cstheme="minorHAnsi"/>
          <w:b/>
          <w:color w:val="FF0000"/>
          <w:sz w:val="24"/>
          <w:szCs w:val="24"/>
        </w:rPr>
      </w:pPr>
    </w:p>
    <w:p w:rsidR="00090E65" w:rsidRPr="00B86364" w:rsidRDefault="00090E65" w:rsidP="00090E65">
      <w:pPr>
        <w:spacing w:after="0" w:line="240" w:lineRule="auto"/>
        <w:jc w:val="both"/>
        <w:rPr>
          <w:rFonts w:eastAsia="Museo Sans 500" w:cstheme="minorHAnsi"/>
          <w:b/>
          <w:color w:val="1F3864" w:themeColor="accent5" w:themeShade="80"/>
          <w:sz w:val="24"/>
          <w:szCs w:val="24"/>
        </w:rPr>
      </w:pPr>
      <w:r w:rsidRPr="00B86364">
        <w:rPr>
          <w:rFonts w:eastAsia="Museo Sans 500" w:cstheme="minorHAnsi"/>
          <w:b/>
          <w:color w:val="1F3864" w:themeColor="accent5" w:themeShade="80"/>
          <w:sz w:val="24"/>
          <w:szCs w:val="24"/>
        </w:rPr>
        <w:t>Kde peníze pomohou?</w:t>
      </w:r>
    </w:p>
    <w:p w:rsidR="00090E65" w:rsidRPr="00B86364" w:rsidRDefault="00090E65" w:rsidP="00090E65">
      <w:pPr>
        <w:spacing w:after="0" w:line="240" w:lineRule="auto"/>
        <w:jc w:val="both"/>
        <w:rPr>
          <w:color w:val="1F3864" w:themeColor="accent5" w:themeShade="80"/>
          <w:sz w:val="24"/>
          <w:szCs w:val="24"/>
        </w:rPr>
      </w:pPr>
      <w:r w:rsidRPr="00B86364">
        <w:rPr>
          <w:rFonts w:eastAsia="Museo Sans 500" w:cstheme="minorHAnsi"/>
          <w:color w:val="1F3864" w:themeColor="accent5" w:themeShade="80"/>
          <w:sz w:val="24"/>
          <w:szCs w:val="24"/>
        </w:rPr>
        <w:t xml:space="preserve">Výtěžek sbírky je rozdělen podle předem daného </w:t>
      </w:r>
      <w:proofErr w:type="gramStart"/>
      <w:r w:rsidRPr="00B86364">
        <w:rPr>
          <w:rFonts w:eastAsia="Museo Sans 500" w:cstheme="minorHAnsi"/>
          <w:color w:val="1F3864" w:themeColor="accent5" w:themeShade="80"/>
          <w:sz w:val="24"/>
          <w:szCs w:val="24"/>
        </w:rPr>
        <w:t>klíče</w:t>
      </w:r>
      <w:r>
        <w:rPr>
          <w:rFonts w:eastAsia="Museo Sans 500" w:cstheme="minorHAnsi"/>
          <w:color w:val="1F3864" w:themeColor="accent5" w:themeShade="80"/>
          <w:sz w:val="24"/>
          <w:szCs w:val="24"/>
        </w:rPr>
        <w:t xml:space="preserve">. </w:t>
      </w:r>
      <w:proofErr w:type="gramEnd"/>
      <w:r>
        <w:rPr>
          <w:rFonts w:eastAsia="Museo Sans 500" w:cstheme="minorHAnsi"/>
          <w:color w:val="1F3864" w:themeColor="accent5" w:themeShade="80"/>
          <w:sz w:val="24"/>
          <w:szCs w:val="24"/>
        </w:rPr>
        <w:t>D</w:t>
      </w:r>
      <w:r w:rsidRPr="00B86364">
        <w:rPr>
          <w:rFonts w:eastAsia="Museo Sans 500" w:cstheme="minorHAnsi"/>
          <w:color w:val="1F3864" w:themeColor="accent5" w:themeShade="80"/>
          <w:sz w:val="24"/>
          <w:szCs w:val="24"/>
        </w:rPr>
        <w:t xml:space="preserve">o míst, kde byly peníze vykoledovány, se vrací téměř dvě třetiny (65 %) výtěžku. </w:t>
      </w:r>
      <w:r w:rsidRPr="00B86364">
        <w:rPr>
          <w:color w:val="1F3864" w:themeColor="accent5" w:themeShade="80"/>
          <w:sz w:val="24"/>
          <w:szCs w:val="24"/>
        </w:rPr>
        <w:t>Dalších 15 % jde na velké projekty regionální</w:t>
      </w:r>
      <w:r>
        <w:rPr>
          <w:color w:val="1F3864" w:themeColor="accent5" w:themeShade="80"/>
          <w:sz w:val="24"/>
          <w:szCs w:val="24"/>
        </w:rPr>
        <w:t>ch</w:t>
      </w:r>
      <w:r w:rsidRPr="00B86364">
        <w:rPr>
          <w:color w:val="1F3864" w:themeColor="accent5" w:themeShade="80"/>
          <w:sz w:val="24"/>
          <w:szCs w:val="24"/>
        </w:rPr>
        <w:t xml:space="preserve"> (diecézní</w:t>
      </w:r>
      <w:r>
        <w:rPr>
          <w:color w:val="1F3864" w:themeColor="accent5" w:themeShade="80"/>
          <w:sz w:val="24"/>
          <w:szCs w:val="24"/>
        </w:rPr>
        <w:t>ch</w:t>
      </w:r>
      <w:r w:rsidRPr="00B86364">
        <w:rPr>
          <w:color w:val="1F3864" w:themeColor="accent5" w:themeShade="80"/>
          <w:sz w:val="24"/>
          <w:szCs w:val="24"/>
        </w:rPr>
        <w:t xml:space="preserve">) </w:t>
      </w:r>
      <w:r>
        <w:rPr>
          <w:color w:val="1F3864" w:themeColor="accent5" w:themeShade="80"/>
          <w:sz w:val="24"/>
          <w:szCs w:val="24"/>
        </w:rPr>
        <w:t>C</w:t>
      </w:r>
      <w:r w:rsidRPr="00B86364">
        <w:rPr>
          <w:color w:val="1F3864" w:themeColor="accent5" w:themeShade="80"/>
          <w:sz w:val="24"/>
          <w:szCs w:val="24"/>
        </w:rPr>
        <w:t>harit. Celkem 10 % putuje na krizovou pomoc v zahraničí (zejména na okamžitou pomoc při mimořádných událostech, jako jsou povodně nebo zemětřesení), 5 % použije na celostátní projekty Charita Česká republika a na samotnou organizaci sbírky je ze zákona určena režie ve výši 5 % vykoledované částky.</w:t>
      </w:r>
    </w:p>
    <w:p w:rsidR="00090E65" w:rsidRPr="00ED7312" w:rsidRDefault="00090E65" w:rsidP="00090E65">
      <w:pPr>
        <w:spacing w:after="0" w:line="240" w:lineRule="auto"/>
        <w:jc w:val="both"/>
        <w:rPr>
          <w:color w:val="FF0000"/>
        </w:rPr>
      </w:pPr>
    </w:p>
    <w:p w:rsidR="00090E65" w:rsidRPr="007045CA" w:rsidRDefault="00090E65" w:rsidP="00090E65">
      <w:pPr>
        <w:spacing w:after="120"/>
        <w:rPr>
          <w:rFonts w:eastAsia="Museo Sans 500" w:cstheme="minorHAnsi"/>
          <w:b/>
          <w:color w:val="1F3864" w:themeColor="accent5" w:themeShade="80"/>
          <w:sz w:val="24"/>
          <w:szCs w:val="24"/>
        </w:rPr>
      </w:pPr>
      <w:r w:rsidRPr="007045CA">
        <w:rPr>
          <w:rFonts w:eastAsia="Museo Sans 500" w:cstheme="minorHAnsi"/>
          <w:b/>
          <w:color w:val="1F3864" w:themeColor="accent5" w:themeShade="80"/>
          <w:sz w:val="24"/>
          <w:szCs w:val="24"/>
        </w:rPr>
        <w:t>Několik příkladů</w:t>
      </w:r>
      <w:r>
        <w:rPr>
          <w:rFonts w:eastAsia="Museo Sans 500" w:cstheme="minorHAnsi"/>
          <w:b/>
          <w:color w:val="1F3864" w:themeColor="accent5" w:themeShade="80"/>
          <w:sz w:val="24"/>
          <w:szCs w:val="24"/>
        </w:rPr>
        <w:t xml:space="preserve"> využití</w:t>
      </w:r>
      <w:r w:rsidRPr="007045CA">
        <w:rPr>
          <w:rFonts w:eastAsia="Museo Sans 500" w:cstheme="minorHAnsi"/>
          <w:b/>
          <w:color w:val="1F3864" w:themeColor="accent5" w:themeShade="80"/>
          <w:sz w:val="24"/>
          <w:szCs w:val="24"/>
        </w:rPr>
        <w:t xml:space="preserve"> </w:t>
      </w:r>
    </w:p>
    <w:p w:rsidR="00090E65" w:rsidRPr="007045CA" w:rsidRDefault="00090E65" w:rsidP="00090E65">
      <w:pPr>
        <w:spacing w:after="120"/>
        <w:rPr>
          <w:rFonts w:eastAsia="Museo Sans 500" w:cstheme="minorHAnsi"/>
          <w:color w:val="1F3864" w:themeColor="accent5" w:themeShade="80"/>
          <w:sz w:val="24"/>
          <w:szCs w:val="24"/>
        </w:rPr>
      </w:pPr>
      <w:r w:rsidRPr="007045CA">
        <w:rPr>
          <w:rFonts w:eastAsia="Museo Sans 500" w:cstheme="minorHAnsi"/>
          <w:color w:val="1F3864" w:themeColor="accent5" w:themeShade="80"/>
          <w:sz w:val="24"/>
          <w:szCs w:val="24"/>
        </w:rPr>
        <w:t xml:space="preserve">Charita Holešov </w:t>
      </w:r>
      <w:r>
        <w:rPr>
          <w:rFonts w:eastAsia="Museo Sans 500" w:cstheme="minorHAnsi"/>
          <w:color w:val="1F3864" w:themeColor="accent5" w:themeShade="80"/>
          <w:sz w:val="24"/>
          <w:szCs w:val="24"/>
        </w:rPr>
        <w:t xml:space="preserve">z výnosu sbírky </w:t>
      </w:r>
      <w:r w:rsidRPr="007045CA">
        <w:rPr>
          <w:rFonts w:eastAsia="Museo Sans 500" w:cstheme="minorHAnsi"/>
          <w:color w:val="1F3864" w:themeColor="accent5" w:themeShade="80"/>
          <w:sz w:val="24"/>
          <w:szCs w:val="24"/>
        </w:rPr>
        <w:t xml:space="preserve">nakoupí automobil na zkapalněný plyn pro Domácí zdravotní péči. </w:t>
      </w:r>
      <w:r>
        <w:rPr>
          <w:rFonts w:eastAsia="Museo Sans 500" w:cstheme="minorHAnsi"/>
          <w:color w:val="1F3864" w:themeColor="accent5" w:themeShade="80"/>
          <w:sz w:val="24"/>
          <w:szCs w:val="24"/>
        </w:rPr>
        <w:t>V</w:t>
      </w:r>
      <w:r w:rsidRPr="007045CA">
        <w:rPr>
          <w:rFonts w:eastAsia="Museo Sans 500" w:cstheme="minorHAnsi"/>
          <w:color w:val="1F3864" w:themeColor="accent5" w:themeShade="80"/>
          <w:sz w:val="24"/>
          <w:szCs w:val="24"/>
        </w:rPr>
        <w:t xml:space="preserve"> Kroměříž</w:t>
      </w:r>
      <w:r>
        <w:rPr>
          <w:rFonts w:eastAsia="Museo Sans 500" w:cstheme="minorHAnsi"/>
          <w:color w:val="1F3864" w:themeColor="accent5" w:themeShade="80"/>
          <w:sz w:val="24"/>
          <w:szCs w:val="24"/>
        </w:rPr>
        <w:t>i</w:t>
      </w:r>
      <w:r w:rsidRPr="007045CA">
        <w:rPr>
          <w:rFonts w:eastAsia="Museo Sans 500" w:cstheme="minorHAnsi"/>
          <w:color w:val="1F3864" w:themeColor="accent5" w:themeShade="80"/>
          <w:sz w:val="24"/>
          <w:szCs w:val="24"/>
        </w:rPr>
        <w:t xml:space="preserve"> plánuj</w:t>
      </w:r>
      <w:r>
        <w:rPr>
          <w:rFonts w:eastAsia="Museo Sans 500" w:cstheme="minorHAnsi"/>
          <w:color w:val="1F3864" w:themeColor="accent5" w:themeShade="80"/>
          <w:sz w:val="24"/>
          <w:szCs w:val="24"/>
        </w:rPr>
        <w:t>í</w:t>
      </w:r>
      <w:r w:rsidRPr="007045CA">
        <w:rPr>
          <w:rFonts w:eastAsia="Museo Sans 500" w:cstheme="minorHAnsi"/>
          <w:color w:val="1F3864" w:themeColor="accent5" w:themeShade="80"/>
          <w:sz w:val="24"/>
          <w:szCs w:val="24"/>
        </w:rPr>
        <w:t xml:space="preserve"> přímou pomoc rodinám s dětmi, seniorům a dětem i dospělým se zdravotním postižením a nákup automobilu pro domov pro</w:t>
      </w:r>
      <w:r>
        <w:rPr>
          <w:rFonts w:eastAsia="Museo Sans 500" w:cstheme="minorHAnsi"/>
          <w:color w:val="1F3864" w:themeColor="accent5" w:themeShade="80"/>
          <w:sz w:val="24"/>
          <w:szCs w:val="24"/>
        </w:rPr>
        <w:t xml:space="preserve"> </w:t>
      </w:r>
      <w:r w:rsidRPr="007045CA">
        <w:rPr>
          <w:rFonts w:eastAsia="Museo Sans 500" w:cstheme="minorHAnsi"/>
          <w:color w:val="1F3864" w:themeColor="accent5" w:themeShade="80"/>
          <w:sz w:val="24"/>
          <w:szCs w:val="24"/>
        </w:rPr>
        <w:t xml:space="preserve">seniory. V Přelouči pořídí sportovní potřeby a materiál pro aktivity s dětmi v </w:t>
      </w:r>
      <w:proofErr w:type="gramStart"/>
      <w:r w:rsidRPr="007045CA">
        <w:rPr>
          <w:rFonts w:eastAsia="Museo Sans 500" w:cstheme="minorHAnsi"/>
          <w:color w:val="1F3864" w:themeColor="accent5" w:themeShade="80"/>
          <w:sz w:val="24"/>
          <w:szCs w:val="24"/>
        </w:rPr>
        <w:t>Jakub</w:t>
      </w:r>
      <w:proofErr w:type="gramEnd"/>
      <w:r w:rsidRPr="007045CA">
        <w:rPr>
          <w:rFonts w:eastAsia="Museo Sans 500" w:cstheme="minorHAnsi"/>
          <w:color w:val="1F3864" w:themeColor="accent5" w:themeShade="80"/>
          <w:sz w:val="24"/>
          <w:szCs w:val="24"/>
        </w:rPr>
        <w:t xml:space="preserve"> klubu a dovybaví kuchyňku. V Hospici Anežky České v Červeném Kostelci obnoví pomůcky a vybavení pro péči o pacienty. Domácí hospicovou péči podpoří také v Chrudimi, Poličce, Havlíčkově Brodě, Pardubicích </w:t>
      </w:r>
      <w:r>
        <w:rPr>
          <w:rFonts w:eastAsia="Museo Sans 500" w:cstheme="minorHAnsi"/>
          <w:color w:val="1F3864" w:themeColor="accent5" w:themeShade="80"/>
          <w:sz w:val="24"/>
          <w:szCs w:val="24"/>
        </w:rPr>
        <w:t>a</w:t>
      </w:r>
      <w:r w:rsidRPr="007045CA">
        <w:rPr>
          <w:rFonts w:eastAsia="Museo Sans 500" w:cstheme="minorHAnsi"/>
          <w:color w:val="1F3864" w:themeColor="accent5" w:themeShade="80"/>
          <w:sz w:val="24"/>
          <w:szCs w:val="24"/>
        </w:rPr>
        <w:t xml:space="preserve"> v dalších místech. Charita Hrabyně podpoří chráněné dílny, sociální podnik a integraci osob se zdravotním postižením. V Domově sv. Josefa v </w:t>
      </w:r>
      <w:proofErr w:type="spellStart"/>
      <w:r w:rsidRPr="007045CA">
        <w:rPr>
          <w:rFonts w:eastAsia="Museo Sans 500" w:cstheme="minorHAnsi"/>
          <w:color w:val="1F3864" w:themeColor="accent5" w:themeShade="80"/>
          <w:sz w:val="24"/>
          <w:szCs w:val="24"/>
        </w:rPr>
        <w:t>Žirči</w:t>
      </w:r>
      <w:proofErr w:type="spellEnd"/>
      <w:r w:rsidRPr="007045CA">
        <w:rPr>
          <w:rFonts w:eastAsia="Museo Sans 500" w:cstheme="minorHAnsi"/>
          <w:color w:val="1F3864" w:themeColor="accent5" w:themeShade="80"/>
          <w:sz w:val="24"/>
          <w:szCs w:val="24"/>
        </w:rPr>
        <w:t xml:space="preserve"> z výtěžku sbírky dofinancují fyzioterapie pro nemocné roztroušenou sklerózou. Charita Frenštát pod Radhoštěm pořídí automobil pro Senior přepravu a podpoří provoz paliativní péče. V Jihlavě přispějí na podporu služby určené pro lidi v nouzi včetně materiální pomoci a potravin. Ve Znojmě zajistí svozovou službu pro osoby se zdravotním postižením do denního stacionáře a podpoří děti, u kterých je pravděpodobné riziko školního neúspěchu. </w:t>
      </w:r>
    </w:p>
    <w:p w:rsidR="00090E65" w:rsidRPr="007045CA" w:rsidRDefault="00090E65" w:rsidP="00090E65">
      <w:pPr>
        <w:spacing w:after="120"/>
        <w:rPr>
          <w:rFonts w:eastAsia="Museo Sans 500" w:cstheme="minorHAnsi"/>
          <w:color w:val="1F3864" w:themeColor="accent5" w:themeShade="80"/>
          <w:sz w:val="24"/>
          <w:szCs w:val="24"/>
        </w:rPr>
      </w:pPr>
      <w:r w:rsidRPr="007045CA">
        <w:rPr>
          <w:rFonts w:eastAsia="Museo Sans 500" w:cstheme="minorHAnsi"/>
          <w:color w:val="1F3864" w:themeColor="accent5" w:themeShade="80"/>
          <w:sz w:val="24"/>
          <w:szCs w:val="24"/>
        </w:rPr>
        <w:t xml:space="preserve">Záměry jsou představeny na </w:t>
      </w:r>
      <w:hyperlink r:id="rId11" w:history="1">
        <w:r w:rsidRPr="007045CA">
          <w:rPr>
            <w:rStyle w:val="Hypertextovodkaz"/>
            <w:rFonts w:eastAsia="Museo Sans 500" w:cstheme="minorHAnsi"/>
            <w:b/>
            <w:color w:val="1F3864" w:themeColor="accent5" w:themeShade="80"/>
            <w:sz w:val="24"/>
            <w:szCs w:val="24"/>
          </w:rPr>
          <w:t>webu Tříkrálové sbírky</w:t>
        </w:r>
      </w:hyperlink>
      <w:r w:rsidRPr="007045CA">
        <w:rPr>
          <w:rFonts w:eastAsia="Museo Sans 500" w:cstheme="minorHAnsi"/>
          <w:color w:val="1F3864" w:themeColor="accent5" w:themeShade="80"/>
          <w:sz w:val="24"/>
          <w:szCs w:val="24"/>
        </w:rPr>
        <w:t>.</w:t>
      </w:r>
    </w:p>
    <w:p w:rsidR="00090E65" w:rsidRDefault="00090E65" w:rsidP="00090E65">
      <w:pPr>
        <w:spacing w:after="0"/>
        <w:rPr>
          <w:rFonts w:eastAsia="Museo Sans 500" w:cstheme="minorHAnsi"/>
          <w:color w:val="FF0000"/>
        </w:rPr>
      </w:pPr>
    </w:p>
    <w:p w:rsidR="00090E65" w:rsidRPr="00E61A65" w:rsidRDefault="00090E65" w:rsidP="00090E65">
      <w:pPr>
        <w:spacing w:after="0"/>
        <w:rPr>
          <w:rFonts w:eastAsia="Museo Sans 500" w:cstheme="minorHAnsi"/>
          <w:b/>
          <w:color w:val="1F3864" w:themeColor="accent5" w:themeShade="80"/>
          <w:sz w:val="24"/>
          <w:szCs w:val="24"/>
        </w:rPr>
      </w:pPr>
      <w:r w:rsidRPr="00E61A65">
        <w:rPr>
          <w:rFonts w:eastAsia="Museo Sans 500" w:cstheme="minorHAnsi"/>
          <w:b/>
          <w:color w:val="1F3864" w:themeColor="accent5" w:themeShade="80"/>
          <w:sz w:val="24"/>
          <w:szCs w:val="24"/>
        </w:rPr>
        <w:t xml:space="preserve">Slavnostní zahájení </w:t>
      </w:r>
      <w:r>
        <w:rPr>
          <w:rFonts w:eastAsia="Museo Sans 500" w:cstheme="minorHAnsi"/>
          <w:b/>
          <w:color w:val="1F3864" w:themeColor="accent5" w:themeShade="80"/>
          <w:sz w:val="24"/>
          <w:szCs w:val="24"/>
        </w:rPr>
        <w:t xml:space="preserve">sbírky </w:t>
      </w:r>
      <w:r w:rsidRPr="00E61A65">
        <w:rPr>
          <w:rFonts w:eastAsia="Museo Sans 500" w:cstheme="minorHAnsi"/>
          <w:b/>
          <w:color w:val="1F3864" w:themeColor="accent5" w:themeShade="80"/>
          <w:sz w:val="24"/>
          <w:szCs w:val="24"/>
        </w:rPr>
        <w:t>a doprovodné akce v regionech (výběr):</w:t>
      </w:r>
    </w:p>
    <w:p w:rsidR="00090E65" w:rsidRPr="00E61A65" w:rsidRDefault="00090E65" w:rsidP="00090E65">
      <w:pPr>
        <w:spacing w:after="0"/>
        <w:rPr>
          <w:rFonts w:eastAsia="Museo Sans 500" w:cstheme="minorHAnsi"/>
          <w:b/>
          <w:color w:val="1F3864" w:themeColor="accent5" w:themeShade="80"/>
          <w:sz w:val="24"/>
          <w:szCs w:val="24"/>
        </w:rPr>
      </w:pPr>
      <w:r w:rsidRPr="00E61A65">
        <w:rPr>
          <w:rFonts w:eastAsia="Museo Sans 500" w:cstheme="minorHAnsi"/>
          <w:b/>
          <w:color w:val="1F3864" w:themeColor="accent5" w:themeShade="80"/>
          <w:sz w:val="24"/>
          <w:szCs w:val="24"/>
        </w:rPr>
        <w:br/>
        <w:t xml:space="preserve">Středa 1. ledna </w:t>
      </w:r>
    </w:p>
    <w:p w:rsidR="00090E65" w:rsidRPr="00E61A65" w:rsidRDefault="00090E65" w:rsidP="00090E65">
      <w:pPr>
        <w:spacing w:after="0"/>
        <w:rPr>
          <w:rFonts w:eastAsia="Museo Sans 500" w:cstheme="minorHAnsi"/>
          <w:b/>
          <w:color w:val="1F3864" w:themeColor="accent5" w:themeShade="80"/>
          <w:sz w:val="24"/>
          <w:szCs w:val="24"/>
        </w:rPr>
      </w:pPr>
      <w:r w:rsidRPr="00E61A65">
        <w:rPr>
          <w:rFonts w:eastAsia="Museo Sans 500" w:cstheme="minorHAnsi"/>
          <w:color w:val="1F3864" w:themeColor="accent5" w:themeShade="80"/>
          <w:sz w:val="24"/>
          <w:szCs w:val="24"/>
        </w:rPr>
        <w:t xml:space="preserve">Charita </w:t>
      </w:r>
      <w:r w:rsidRPr="00E61A65">
        <w:rPr>
          <w:rFonts w:eastAsia="Museo Sans 500" w:cstheme="minorHAnsi"/>
          <w:b/>
          <w:color w:val="1F3864" w:themeColor="accent5" w:themeShade="80"/>
          <w:sz w:val="24"/>
          <w:szCs w:val="24"/>
        </w:rPr>
        <w:t>Roudnice nad Labem</w:t>
      </w:r>
      <w:r w:rsidRPr="00E61A65">
        <w:rPr>
          <w:rFonts w:eastAsia="Museo Sans 500" w:cstheme="minorHAnsi"/>
          <w:color w:val="1F3864" w:themeColor="accent5" w:themeShade="80"/>
          <w:sz w:val="24"/>
          <w:szCs w:val="24"/>
        </w:rPr>
        <w:t xml:space="preserve"> pořádá tradiční </w:t>
      </w:r>
      <w:hyperlink r:id="rId12" w:history="1">
        <w:r w:rsidRPr="00E61A65">
          <w:rPr>
            <w:rStyle w:val="Hypertextovodkaz"/>
            <w:rFonts w:eastAsia="Museo Sans 500" w:cstheme="minorHAnsi"/>
            <w:b/>
            <w:color w:val="1F3864" w:themeColor="accent5" w:themeShade="80"/>
            <w:sz w:val="24"/>
            <w:szCs w:val="24"/>
          </w:rPr>
          <w:t>výstup na horu Říp s novoroční bohoslužbou slova v rotundě sv. Jiří a Vojtěcha</w:t>
        </w:r>
      </w:hyperlink>
      <w:r w:rsidRPr="00E61A65">
        <w:rPr>
          <w:rFonts w:eastAsia="Museo Sans 500" w:cstheme="minorHAnsi"/>
          <w:b/>
          <w:color w:val="1F3864" w:themeColor="accent5" w:themeShade="80"/>
          <w:sz w:val="24"/>
          <w:szCs w:val="24"/>
        </w:rPr>
        <w:t xml:space="preserve">. </w:t>
      </w:r>
    </w:p>
    <w:p w:rsidR="00090E65" w:rsidRPr="00E61A65" w:rsidRDefault="00090E65" w:rsidP="00090E65">
      <w:pPr>
        <w:spacing w:after="0"/>
        <w:rPr>
          <w:rFonts w:eastAsia="Museo Sans 500" w:cstheme="minorHAnsi"/>
          <w:color w:val="FF0000"/>
          <w:sz w:val="24"/>
          <w:szCs w:val="24"/>
        </w:rPr>
      </w:pPr>
      <w:r w:rsidRPr="00E61A65">
        <w:rPr>
          <w:rFonts w:eastAsia="Museo Sans 500" w:cstheme="minorHAnsi"/>
          <w:color w:val="1F3864" w:themeColor="accent5" w:themeShade="80"/>
          <w:sz w:val="24"/>
          <w:szCs w:val="24"/>
        </w:rPr>
        <w:t xml:space="preserve">Farní charita </w:t>
      </w:r>
      <w:r w:rsidRPr="00E61A65">
        <w:rPr>
          <w:rFonts w:eastAsia="Museo Sans 500" w:cstheme="minorHAnsi"/>
          <w:b/>
          <w:color w:val="1F3864" w:themeColor="accent5" w:themeShade="80"/>
          <w:sz w:val="24"/>
          <w:szCs w:val="24"/>
        </w:rPr>
        <w:t>Slaný</w:t>
      </w:r>
      <w:r w:rsidRPr="00E61A65">
        <w:rPr>
          <w:rFonts w:eastAsia="Museo Sans 500" w:cstheme="minorHAnsi"/>
          <w:color w:val="1F3864" w:themeColor="accent5" w:themeShade="80"/>
          <w:sz w:val="24"/>
          <w:szCs w:val="24"/>
        </w:rPr>
        <w:t xml:space="preserve"> pořádá od 16:15 hodin </w:t>
      </w:r>
      <w:hyperlink r:id="rId13" w:history="1">
        <w:r w:rsidRPr="00E61A65">
          <w:rPr>
            <w:rStyle w:val="Hypertextovodkaz"/>
            <w:rFonts w:eastAsia="Museo Sans 500" w:cstheme="minorHAnsi"/>
            <w:b/>
            <w:color w:val="1F3864" w:themeColor="accent5" w:themeShade="80"/>
            <w:sz w:val="24"/>
            <w:szCs w:val="24"/>
          </w:rPr>
          <w:t xml:space="preserve">Tříkrálový </w:t>
        </w:r>
        <w:r>
          <w:rPr>
            <w:rStyle w:val="Hypertextovodkaz"/>
            <w:rFonts w:eastAsia="Museo Sans 500" w:cstheme="minorHAnsi"/>
            <w:b/>
            <w:color w:val="1F3864" w:themeColor="accent5" w:themeShade="80"/>
            <w:sz w:val="24"/>
            <w:szCs w:val="24"/>
          </w:rPr>
          <w:t xml:space="preserve">koncert a </w:t>
        </w:r>
        <w:r w:rsidRPr="00E61A65">
          <w:rPr>
            <w:rStyle w:val="Hypertextovodkaz"/>
            <w:rFonts w:eastAsia="Museo Sans 500" w:cstheme="minorHAnsi"/>
            <w:b/>
            <w:color w:val="1F3864" w:themeColor="accent5" w:themeShade="80"/>
            <w:sz w:val="24"/>
            <w:szCs w:val="24"/>
          </w:rPr>
          <w:t>průvod</w:t>
        </w:r>
      </w:hyperlink>
      <w:r w:rsidRPr="00E61A65">
        <w:rPr>
          <w:rFonts w:eastAsia="Museo Sans 500" w:cstheme="minorHAnsi"/>
          <w:b/>
          <w:color w:val="1F3864" w:themeColor="accent5" w:themeShade="80"/>
          <w:sz w:val="24"/>
          <w:szCs w:val="24"/>
        </w:rPr>
        <w:t>.</w:t>
      </w:r>
    </w:p>
    <w:p w:rsidR="00090E65" w:rsidRDefault="00090E65" w:rsidP="00090E65">
      <w:pPr>
        <w:spacing w:after="0"/>
        <w:rPr>
          <w:rFonts w:eastAsia="Museo Sans 500" w:cstheme="minorHAnsi"/>
          <w:b/>
          <w:color w:val="1F3864" w:themeColor="accent5" w:themeShade="80"/>
          <w:sz w:val="24"/>
          <w:szCs w:val="24"/>
        </w:rPr>
      </w:pPr>
    </w:p>
    <w:p w:rsidR="00090E65" w:rsidRDefault="00090E65" w:rsidP="00090E65">
      <w:pPr>
        <w:spacing w:after="0"/>
        <w:rPr>
          <w:rFonts w:eastAsia="Museo Sans 500" w:cstheme="minorHAnsi"/>
          <w:b/>
          <w:color w:val="1F3864" w:themeColor="accent5" w:themeShade="80"/>
          <w:sz w:val="24"/>
          <w:szCs w:val="24"/>
        </w:rPr>
      </w:pPr>
    </w:p>
    <w:p w:rsidR="00090E65" w:rsidRPr="00E61A65" w:rsidRDefault="00090E65" w:rsidP="00090E65">
      <w:pPr>
        <w:spacing w:after="0"/>
        <w:rPr>
          <w:rFonts w:eastAsia="Museo Sans 500" w:cstheme="minorHAnsi"/>
          <w:color w:val="1F3864" w:themeColor="accent5" w:themeShade="80"/>
          <w:sz w:val="24"/>
          <w:szCs w:val="24"/>
        </w:rPr>
      </w:pPr>
      <w:r w:rsidRPr="00E61A65">
        <w:rPr>
          <w:rFonts w:eastAsia="Museo Sans 500" w:cstheme="minorHAnsi"/>
          <w:b/>
          <w:color w:val="1F3864" w:themeColor="accent5" w:themeShade="80"/>
          <w:sz w:val="24"/>
          <w:szCs w:val="24"/>
        </w:rPr>
        <w:lastRenderedPageBreak/>
        <w:t>Pátek 3. ledna</w:t>
      </w:r>
      <w:r w:rsidRPr="00E61A65">
        <w:rPr>
          <w:rFonts w:eastAsia="Museo Sans 500" w:cstheme="minorHAnsi"/>
          <w:b/>
          <w:color w:val="1F3864" w:themeColor="accent5" w:themeShade="80"/>
          <w:sz w:val="24"/>
          <w:szCs w:val="24"/>
        </w:rPr>
        <w:br/>
        <w:t xml:space="preserve">Praha: </w:t>
      </w:r>
      <w:r>
        <w:rPr>
          <w:rFonts w:eastAsia="Museo Sans 500" w:cstheme="minorHAnsi"/>
          <w:b/>
          <w:color w:val="1F3864" w:themeColor="accent5" w:themeShade="80"/>
          <w:sz w:val="24"/>
          <w:szCs w:val="24"/>
        </w:rPr>
        <w:t xml:space="preserve">v 15 hodin </w:t>
      </w:r>
      <w:r w:rsidRPr="00E61A65">
        <w:rPr>
          <w:rFonts w:eastAsia="Museo Sans 500" w:cstheme="minorHAnsi"/>
          <w:color w:val="1F3864" w:themeColor="accent5" w:themeShade="80"/>
          <w:sz w:val="24"/>
          <w:szCs w:val="24"/>
        </w:rPr>
        <w:t>arcibiskup Jan Graubner v kostele sv. Tomáše v Praze 1</w:t>
      </w:r>
      <w:r>
        <w:rPr>
          <w:rFonts w:eastAsia="Museo Sans 500" w:cstheme="minorHAnsi"/>
          <w:color w:val="1F3864" w:themeColor="accent5" w:themeShade="80"/>
          <w:sz w:val="24"/>
          <w:szCs w:val="24"/>
        </w:rPr>
        <w:t xml:space="preserve"> p</w:t>
      </w:r>
      <w:r w:rsidRPr="00E61A65">
        <w:rPr>
          <w:rFonts w:eastAsia="Museo Sans 500" w:cstheme="minorHAnsi"/>
          <w:color w:val="1F3864" w:themeColor="accent5" w:themeShade="80"/>
          <w:sz w:val="24"/>
          <w:szCs w:val="24"/>
        </w:rPr>
        <w:t xml:space="preserve">ožehná tříkrálovým koledníkům. V 15:30 hodin vychází </w:t>
      </w:r>
      <w:r>
        <w:rPr>
          <w:rFonts w:eastAsia="Museo Sans 500" w:cstheme="minorHAnsi"/>
          <w:color w:val="1F3864" w:themeColor="accent5" w:themeShade="80"/>
          <w:sz w:val="24"/>
          <w:szCs w:val="24"/>
        </w:rPr>
        <w:t xml:space="preserve">tříkrálový </w:t>
      </w:r>
      <w:r w:rsidRPr="00E61A65">
        <w:rPr>
          <w:rFonts w:eastAsia="Museo Sans 500" w:cstheme="minorHAnsi"/>
          <w:color w:val="1F3864" w:themeColor="accent5" w:themeShade="80"/>
          <w:sz w:val="24"/>
          <w:szCs w:val="24"/>
        </w:rPr>
        <w:t>průvod s velbloudy z parkoviště na Malostranském náměstí přes Karlův most. Končí na Staroměstském náměstí, kde je možné od 16:45 hodin vyslechnout Českou mši vánoční Hej, mistře.</w:t>
      </w:r>
    </w:p>
    <w:p w:rsidR="00090E65" w:rsidRPr="00E61A65" w:rsidRDefault="00090E65" w:rsidP="00090E65">
      <w:pPr>
        <w:spacing w:after="0"/>
        <w:rPr>
          <w:rFonts w:eastAsia="Museo Sans 500" w:cstheme="minorHAnsi"/>
          <w:b/>
          <w:color w:val="1F3864" w:themeColor="accent5" w:themeShade="80"/>
          <w:sz w:val="24"/>
          <w:szCs w:val="24"/>
        </w:rPr>
      </w:pPr>
    </w:p>
    <w:p w:rsidR="00090E65" w:rsidRPr="00E61A65" w:rsidRDefault="00090E65" w:rsidP="00090E65">
      <w:pPr>
        <w:spacing w:after="0"/>
        <w:rPr>
          <w:rFonts w:eastAsia="Museo Sans 500" w:cstheme="minorHAnsi"/>
          <w:b/>
          <w:color w:val="1F3864" w:themeColor="accent5" w:themeShade="80"/>
          <w:sz w:val="24"/>
          <w:szCs w:val="24"/>
        </w:rPr>
      </w:pPr>
      <w:r w:rsidRPr="00E61A65">
        <w:rPr>
          <w:rFonts w:eastAsia="Museo Sans 500" w:cstheme="minorHAnsi"/>
          <w:b/>
          <w:color w:val="1F3864" w:themeColor="accent5" w:themeShade="80"/>
          <w:sz w:val="24"/>
          <w:szCs w:val="24"/>
        </w:rPr>
        <w:t>Pondělí 6. ledna</w:t>
      </w:r>
    </w:p>
    <w:p w:rsidR="00090E65" w:rsidRPr="00E61A65" w:rsidRDefault="00090E65" w:rsidP="00090E65">
      <w:pPr>
        <w:spacing w:after="0"/>
        <w:rPr>
          <w:rFonts w:eastAsia="Museo Sans 500" w:cstheme="minorHAnsi"/>
          <w:color w:val="1F3864" w:themeColor="accent5" w:themeShade="80"/>
          <w:sz w:val="24"/>
          <w:szCs w:val="24"/>
        </w:rPr>
      </w:pPr>
      <w:r w:rsidRPr="00E61A65">
        <w:rPr>
          <w:rFonts w:eastAsia="Museo Sans 500" w:cstheme="minorHAnsi"/>
          <w:b/>
          <w:color w:val="1F3864" w:themeColor="accent5" w:themeShade="80"/>
          <w:sz w:val="24"/>
          <w:szCs w:val="24"/>
        </w:rPr>
        <w:t>Pardubice:</w:t>
      </w:r>
      <w:r w:rsidRPr="00E61A65">
        <w:rPr>
          <w:rFonts w:eastAsia="Museo Sans 500" w:cstheme="minorHAnsi"/>
          <w:color w:val="1F3864" w:themeColor="accent5" w:themeShade="80"/>
          <w:sz w:val="24"/>
          <w:szCs w:val="24"/>
        </w:rPr>
        <w:t xml:space="preserve"> v 9:30 na Pernštýnském náměstí sbírku slavnostně zahájí pomocný biskup Josef </w:t>
      </w:r>
      <w:proofErr w:type="spellStart"/>
      <w:r w:rsidRPr="00E61A65">
        <w:rPr>
          <w:rFonts w:eastAsia="Museo Sans 500" w:cstheme="minorHAnsi"/>
          <w:color w:val="1F3864" w:themeColor="accent5" w:themeShade="80"/>
          <w:sz w:val="24"/>
          <w:szCs w:val="24"/>
        </w:rPr>
        <w:t>Kajnek</w:t>
      </w:r>
      <w:proofErr w:type="spellEnd"/>
      <w:r w:rsidRPr="00E61A65">
        <w:rPr>
          <w:rFonts w:eastAsia="Museo Sans 500" w:cstheme="minorHAnsi"/>
          <w:color w:val="1F3864" w:themeColor="accent5" w:themeShade="80"/>
          <w:sz w:val="24"/>
          <w:szCs w:val="24"/>
        </w:rPr>
        <w:t>.</w:t>
      </w:r>
      <w:r w:rsidRPr="00E61A65">
        <w:rPr>
          <w:rFonts w:eastAsia="Museo Sans 500" w:cstheme="minorHAnsi"/>
          <w:color w:val="1F3864" w:themeColor="accent5" w:themeShade="80"/>
          <w:sz w:val="24"/>
          <w:szCs w:val="24"/>
        </w:rPr>
        <w:br/>
      </w:r>
      <w:r w:rsidRPr="00E61A65">
        <w:rPr>
          <w:rFonts w:eastAsia="Museo Sans 500" w:cstheme="minorHAnsi"/>
          <w:b/>
          <w:color w:val="1F3864" w:themeColor="accent5" w:themeShade="80"/>
          <w:sz w:val="24"/>
          <w:szCs w:val="24"/>
        </w:rPr>
        <w:t>Karlovy Vary</w:t>
      </w:r>
      <w:r w:rsidRPr="00E61A65">
        <w:rPr>
          <w:rFonts w:eastAsia="Museo Sans 500" w:cstheme="minorHAnsi"/>
          <w:color w:val="1F3864" w:themeColor="accent5" w:themeShade="80"/>
          <w:sz w:val="24"/>
          <w:szCs w:val="24"/>
        </w:rPr>
        <w:t xml:space="preserve">: v 10:00 vyjde průvod z magistrátu směrem k hlavní poště, zde proběhne požehnání koledníkům. S biskupem plzeňským Tomášem Holubem koledníky pozdraví hejtmanka Jana Mračková </w:t>
      </w:r>
      <w:proofErr w:type="spellStart"/>
      <w:r w:rsidRPr="00E61A65">
        <w:rPr>
          <w:rFonts w:eastAsia="Museo Sans 500" w:cstheme="minorHAnsi"/>
          <w:color w:val="1F3864" w:themeColor="accent5" w:themeShade="80"/>
          <w:sz w:val="24"/>
          <w:szCs w:val="24"/>
        </w:rPr>
        <w:t>Vildumetzová</w:t>
      </w:r>
      <w:proofErr w:type="spellEnd"/>
      <w:r w:rsidRPr="00E61A65">
        <w:rPr>
          <w:rFonts w:eastAsia="Museo Sans 500" w:cstheme="minorHAnsi"/>
          <w:color w:val="1F3864" w:themeColor="accent5" w:themeShade="80"/>
          <w:sz w:val="24"/>
          <w:szCs w:val="24"/>
        </w:rPr>
        <w:t xml:space="preserve"> a primátorka města Andrea Pfeffer </w:t>
      </w:r>
      <w:proofErr w:type="spellStart"/>
      <w:r w:rsidRPr="00E61A65">
        <w:rPr>
          <w:rFonts w:eastAsia="Museo Sans 500" w:cstheme="minorHAnsi"/>
          <w:color w:val="1F3864" w:themeColor="accent5" w:themeShade="80"/>
          <w:sz w:val="24"/>
          <w:szCs w:val="24"/>
        </w:rPr>
        <w:t>Ferklová</w:t>
      </w:r>
      <w:proofErr w:type="spellEnd"/>
      <w:r w:rsidRPr="00E61A65">
        <w:rPr>
          <w:rFonts w:eastAsia="Museo Sans 500" w:cstheme="minorHAnsi"/>
          <w:color w:val="1F3864" w:themeColor="accent5" w:themeShade="80"/>
          <w:sz w:val="24"/>
          <w:szCs w:val="24"/>
        </w:rPr>
        <w:t xml:space="preserve">. Posléze společně vyrazí na koledu </w:t>
      </w:r>
      <w:r w:rsidRPr="00090E65">
        <w:rPr>
          <w:rFonts w:eastAsia="Museo Sans 500" w:cstheme="minorHAnsi"/>
          <w:color w:val="1F3864" w:themeColor="accent5" w:themeShade="80"/>
          <w:sz w:val="24"/>
          <w:szCs w:val="24"/>
        </w:rPr>
        <w:t>K</w:t>
      </w:r>
      <w:r w:rsidRPr="00E61A65">
        <w:rPr>
          <w:rFonts w:eastAsia="Museo Sans 500" w:cstheme="minorHAnsi"/>
          <w:color w:val="1F3864" w:themeColor="accent5" w:themeShade="80"/>
          <w:sz w:val="24"/>
          <w:szCs w:val="24"/>
        </w:rPr>
        <w:t xml:space="preserve">raje + </w:t>
      </w:r>
      <w:r w:rsidRPr="00090E65">
        <w:rPr>
          <w:rFonts w:eastAsia="Museo Sans 500" w:cstheme="minorHAnsi"/>
          <w:color w:val="1F3864" w:themeColor="accent5" w:themeShade="80"/>
          <w:sz w:val="24"/>
          <w:szCs w:val="24"/>
        </w:rPr>
        <w:t>M</w:t>
      </w:r>
      <w:r w:rsidRPr="00E61A65">
        <w:rPr>
          <w:rFonts w:eastAsia="Museo Sans 500" w:cstheme="minorHAnsi"/>
          <w:color w:val="1F3864" w:themeColor="accent5" w:themeShade="80"/>
          <w:sz w:val="24"/>
          <w:szCs w:val="24"/>
        </w:rPr>
        <w:t>ěsta + Biskupství.</w:t>
      </w:r>
      <w:r w:rsidRPr="00E61A65">
        <w:rPr>
          <w:rFonts w:eastAsia="Museo Sans 500" w:cstheme="minorHAnsi"/>
          <w:color w:val="1F3864" w:themeColor="accent5" w:themeShade="80"/>
          <w:sz w:val="24"/>
          <w:szCs w:val="24"/>
        </w:rPr>
        <w:br/>
      </w:r>
      <w:r w:rsidRPr="00E61A65">
        <w:rPr>
          <w:rFonts w:eastAsia="Museo Sans 500" w:cstheme="minorHAnsi"/>
          <w:b/>
          <w:color w:val="1F3864" w:themeColor="accent5" w:themeShade="80"/>
          <w:sz w:val="24"/>
          <w:szCs w:val="24"/>
        </w:rPr>
        <w:t xml:space="preserve">Plzeň: </w:t>
      </w:r>
      <w:r w:rsidRPr="00E61A65">
        <w:rPr>
          <w:rFonts w:eastAsia="Museo Sans 500" w:cstheme="minorHAnsi"/>
          <w:color w:val="1F3864" w:themeColor="accent5" w:themeShade="80"/>
          <w:sz w:val="24"/>
          <w:szCs w:val="24"/>
        </w:rPr>
        <w:t xml:space="preserve">v 16:00 zahájení Tříkrálové sbírky v mázhauzu plzeňské radnice, u </w:t>
      </w:r>
      <w:proofErr w:type="spellStart"/>
      <w:r w:rsidRPr="00E61A65">
        <w:rPr>
          <w:rFonts w:eastAsia="Museo Sans 500" w:cstheme="minorHAnsi"/>
          <w:color w:val="1F3864" w:themeColor="accent5" w:themeShade="80"/>
          <w:sz w:val="24"/>
          <w:szCs w:val="24"/>
        </w:rPr>
        <w:t>Staroplzeneck</w:t>
      </w:r>
      <w:r>
        <w:rPr>
          <w:rFonts w:eastAsia="Museo Sans 500" w:cstheme="minorHAnsi"/>
          <w:color w:val="1F3864" w:themeColor="accent5" w:themeShade="80"/>
          <w:sz w:val="24"/>
          <w:szCs w:val="24"/>
        </w:rPr>
        <w:t>ého</w:t>
      </w:r>
      <w:proofErr w:type="spellEnd"/>
      <w:r w:rsidRPr="00E61A65">
        <w:rPr>
          <w:rFonts w:eastAsia="Museo Sans 500" w:cstheme="minorHAnsi"/>
          <w:color w:val="1F3864" w:themeColor="accent5" w:themeShade="80"/>
          <w:sz w:val="24"/>
          <w:szCs w:val="24"/>
        </w:rPr>
        <w:t xml:space="preserve"> Živ</w:t>
      </w:r>
      <w:r>
        <w:rPr>
          <w:rFonts w:eastAsia="Museo Sans 500" w:cstheme="minorHAnsi"/>
          <w:color w:val="1F3864" w:themeColor="accent5" w:themeShade="80"/>
          <w:sz w:val="24"/>
          <w:szCs w:val="24"/>
        </w:rPr>
        <w:t>ého</w:t>
      </w:r>
      <w:r w:rsidRPr="00E61A65">
        <w:rPr>
          <w:rFonts w:eastAsia="Museo Sans 500" w:cstheme="minorHAnsi"/>
          <w:color w:val="1F3864" w:themeColor="accent5" w:themeShade="80"/>
          <w:sz w:val="24"/>
          <w:szCs w:val="24"/>
        </w:rPr>
        <w:t xml:space="preserve"> Betlém</w:t>
      </w:r>
      <w:r>
        <w:rPr>
          <w:rFonts w:eastAsia="Museo Sans 500" w:cstheme="minorHAnsi"/>
          <w:color w:val="1F3864" w:themeColor="accent5" w:themeShade="80"/>
          <w:sz w:val="24"/>
          <w:szCs w:val="24"/>
        </w:rPr>
        <w:t xml:space="preserve">a u </w:t>
      </w:r>
      <w:r w:rsidRPr="00E61A65">
        <w:rPr>
          <w:rFonts w:eastAsia="Museo Sans 500" w:cstheme="minorHAnsi"/>
          <w:color w:val="1F3864" w:themeColor="accent5" w:themeShade="80"/>
          <w:sz w:val="24"/>
          <w:szCs w:val="24"/>
        </w:rPr>
        <w:t>katedrály sv. Bartoloměje</w:t>
      </w:r>
      <w:r>
        <w:rPr>
          <w:rFonts w:eastAsia="Museo Sans 500" w:cstheme="minorHAnsi"/>
          <w:color w:val="1F3864" w:themeColor="accent5" w:themeShade="80"/>
          <w:sz w:val="24"/>
          <w:szCs w:val="24"/>
        </w:rPr>
        <w:t xml:space="preserve"> </w:t>
      </w:r>
      <w:r w:rsidRPr="00E61A65">
        <w:rPr>
          <w:rFonts w:eastAsia="Museo Sans 500" w:cstheme="minorHAnsi"/>
          <w:color w:val="1F3864" w:themeColor="accent5" w:themeShade="80"/>
          <w:sz w:val="24"/>
          <w:szCs w:val="24"/>
        </w:rPr>
        <w:t>plzeňský biskup požehná koledníkům.</w:t>
      </w:r>
    </w:p>
    <w:p w:rsidR="00090E65" w:rsidRPr="00E61A65" w:rsidRDefault="00090E65" w:rsidP="00090E65">
      <w:pPr>
        <w:spacing w:after="0"/>
        <w:rPr>
          <w:rFonts w:eastAsia="Museo Sans 500" w:cstheme="minorHAnsi"/>
          <w:color w:val="1F3864" w:themeColor="accent5" w:themeShade="80"/>
          <w:sz w:val="24"/>
          <w:szCs w:val="24"/>
        </w:rPr>
      </w:pPr>
    </w:p>
    <w:p w:rsidR="00090E65" w:rsidRPr="00E61A65" w:rsidRDefault="00090E65" w:rsidP="00090E65">
      <w:pPr>
        <w:spacing w:after="0"/>
        <w:rPr>
          <w:rFonts w:eastAsia="Museo Sans 500" w:cstheme="minorHAnsi"/>
          <w:b/>
          <w:color w:val="1F3864" w:themeColor="accent5" w:themeShade="80"/>
          <w:sz w:val="24"/>
          <w:szCs w:val="24"/>
        </w:rPr>
      </w:pPr>
      <w:r w:rsidRPr="00E61A65">
        <w:rPr>
          <w:rFonts w:eastAsia="Museo Sans 500" w:cstheme="minorHAnsi"/>
          <w:b/>
          <w:color w:val="1F3864" w:themeColor="accent5" w:themeShade="80"/>
          <w:sz w:val="24"/>
          <w:szCs w:val="24"/>
        </w:rPr>
        <w:t>Úterý 7. ledna</w:t>
      </w:r>
    </w:p>
    <w:p w:rsidR="00090E65" w:rsidRPr="00E61A65" w:rsidRDefault="00090E65" w:rsidP="00090E65">
      <w:pPr>
        <w:spacing w:after="0"/>
        <w:rPr>
          <w:rFonts w:eastAsia="Museo Sans 500" w:cstheme="minorHAnsi"/>
          <w:color w:val="1F3864" w:themeColor="accent5" w:themeShade="80"/>
          <w:sz w:val="24"/>
          <w:szCs w:val="24"/>
        </w:rPr>
      </w:pPr>
      <w:r w:rsidRPr="00E61A65">
        <w:rPr>
          <w:rFonts w:eastAsia="Museo Sans 500" w:cstheme="minorHAnsi"/>
          <w:b/>
          <w:color w:val="1F3864" w:themeColor="accent5" w:themeShade="80"/>
          <w:sz w:val="24"/>
          <w:szCs w:val="24"/>
        </w:rPr>
        <w:t>Hradec Králové:</w:t>
      </w:r>
      <w:r w:rsidRPr="00E61A65">
        <w:rPr>
          <w:rFonts w:eastAsia="Museo Sans 500" w:cstheme="minorHAnsi"/>
          <w:color w:val="1F3864" w:themeColor="accent5" w:themeShade="80"/>
          <w:sz w:val="24"/>
          <w:szCs w:val="24"/>
        </w:rPr>
        <w:t xml:space="preserve"> v 8 hodin v katedrále Sv. Ducha požehná třem králům generální vikář Jan Paseka. </w:t>
      </w:r>
    </w:p>
    <w:p w:rsidR="00090E65" w:rsidRPr="00E61A65" w:rsidRDefault="00090E65" w:rsidP="00090E65">
      <w:pPr>
        <w:spacing w:after="0"/>
        <w:rPr>
          <w:rFonts w:eastAsia="Museo Sans 500" w:cstheme="minorHAnsi"/>
          <w:color w:val="FF0000"/>
          <w:sz w:val="24"/>
          <w:szCs w:val="24"/>
        </w:rPr>
      </w:pPr>
      <w:r w:rsidRPr="00E61A65">
        <w:rPr>
          <w:rFonts w:eastAsia="Museo Sans 500" w:cstheme="minorHAnsi"/>
          <w:b/>
          <w:color w:val="1F3864" w:themeColor="accent5" w:themeShade="80"/>
          <w:sz w:val="24"/>
          <w:szCs w:val="24"/>
        </w:rPr>
        <w:t xml:space="preserve">Plzeň: </w:t>
      </w:r>
      <w:r w:rsidRPr="00E61A65">
        <w:rPr>
          <w:rFonts w:eastAsia="Museo Sans 500" w:cstheme="minorHAnsi"/>
          <w:color w:val="1F3864" w:themeColor="accent5" w:themeShade="80"/>
          <w:sz w:val="24"/>
          <w:szCs w:val="24"/>
        </w:rPr>
        <w:t xml:space="preserve">dopoledne koledují biskup Tomáš Holub s hejtmanem </w:t>
      </w:r>
      <w:proofErr w:type="spellStart"/>
      <w:r w:rsidRPr="00E61A65">
        <w:rPr>
          <w:rFonts w:eastAsia="Museo Sans 500" w:cstheme="minorHAnsi"/>
          <w:color w:val="1F3864" w:themeColor="accent5" w:themeShade="80"/>
          <w:sz w:val="24"/>
          <w:szCs w:val="24"/>
        </w:rPr>
        <w:t>Kamalem</w:t>
      </w:r>
      <w:proofErr w:type="spellEnd"/>
      <w:r w:rsidRPr="00E61A65">
        <w:rPr>
          <w:rFonts w:eastAsia="Museo Sans 500" w:cstheme="minorHAnsi"/>
          <w:color w:val="1F3864" w:themeColor="accent5" w:themeShade="80"/>
          <w:sz w:val="24"/>
          <w:szCs w:val="24"/>
        </w:rPr>
        <w:t xml:space="preserve"> </w:t>
      </w:r>
      <w:proofErr w:type="spellStart"/>
      <w:r w:rsidRPr="00E61A65">
        <w:rPr>
          <w:rFonts w:eastAsia="Museo Sans 500" w:cstheme="minorHAnsi"/>
          <w:color w:val="1F3864" w:themeColor="accent5" w:themeShade="80"/>
          <w:sz w:val="24"/>
          <w:szCs w:val="24"/>
        </w:rPr>
        <w:t>Farhanem</w:t>
      </w:r>
      <w:proofErr w:type="spellEnd"/>
      <w:r w:rsidRPr="00E61A65">
        <w:rPr>
          <w:rFonts w:eastAsia="Museo Sans 500" w:cstheme="minorHAnsi"/>
          <w:color w:val="1F3864" w:themeColor="accent5" w:themeShade="80"/>
          <w:sz w:val="24"/>
          <w:szCs w:val="24"/>
        </w:rPr>
        <w:t xml:space="preserve"> a primátorem Romanem </w:t>
      </w:r>
      <w:proofErr w:type="spellStart"/>
      <w:r w:rsidRPr="00E61A65">
        <w:rPr>
          <w:rFonts w:eastAsia="Museo Sans 500" w:cstheme="minorHAnsi"/>
          <w:color w:val="1F3864" w:themeColor="accent5" w:themeShade="80"/>
          <w:sz w:val="24"/>
          <w:szCs w:val="24"/>
        </w:rPr>
        <w:t>Zarzyckým</w:t>
      </w:r>
      <w:proofErr w:type="spellEnd"/>
      <w:r w:rsidRPr="00090E65">
        <w:rPr>
          <w:rFonts w:eastAsia="Museo Sans 500" w:cstheme="minorHAnsi"/>
          <w:color w:val="1F3864" w:themeColor="accent5" w:themeShade="80"/>
          <w:sz w:val="24"/>
          <w:szCs w:val="24"/>
        </w:rPr>
        <w:t xml:space="preserve"> </w:t>
      </w:r>
      <w:r w:rsidRPr="00E61A65">
        <w:rPr>
          <w:rFonts w:eastAsia="Museo Sans 500" w:cstheme="minorHAnsi"/>
          <w:color w:val="1F3864" w:themeColor="accent5" w:themeShade="80"/>
          <w:sz w:val="24"/>
          <w:szCs w:val="24"/>
        </w:rPr>
        <w:t>při koledě Kraje + Města + Biskupství.</w:t>
      </w:r>
      <w:r w:rsidRPr="00E61A65">
        <w:rPr>
          <w:rFonts w:eastAsia="Museo Sans 500" w:cstheme="minorHAnsi"/>
          <w:color w:val="FF0000"/>
          <w:sz w:val="24"/>
          <w:szCs w:val="24"/>
        </w:rPr>
        <w:br/>
      </w:r>
    </w:p>
    <w:p w:rsidR="00090E65" w:rsidRPr="00E61A65" w:rsidRDefault="00090E65" w:rsidP="00090E65">
      <w:pPr>
        <w:spacing w:after="0"/>
        <w:rPr>
          <w:rFonts w:eastAsia="Museo Sans 500" w:cstheme="minorHAnsi"/>
          <w:b/>
          <w:color w:val="1F3864" w:themeColor="accent5" w:themeShade="80"/>
          <w:sz w:val="24"/>
          <w:szCs w:val="24"/>
        </w:rPr>
      </w:pPr>
      <w:r w:rsidRPr="00E61A65">
        <w:rPr>
          <w:rFonts w:eastAsia="Museo Sans 500" w:cstheme="minorHAnsi"/>
          <w:b/>
          <w:color w:val="1F3864" w:themeColor="accent5" w:themeShade="80"/>
          <w:sz w:val="24"/>
          <w:szCs w:val="24"/>
        </w:rPr>
        <w:t xml:space="preserve">Čtvrtek 9. ledna </w:t>
      </w:r>
    </w:p>
    <w:p w:rsidR="00090E65" w:rsidRPr="00E61A65" w:rsidRDefault="00090E65" w:rsidP="00090E65">
      <w:pPr>
        <w:spacing w:after="0"/>
        <w:rPr>
          <w:rFonts w:eastAsia="Museo Sans 500" w:cstheme="minorHAnsi"/>
          <w:color w:val="1F3864" w:themeColor="accent5" w:themeShade="80"/>
          <w:sz w:val="24"/>
          <w:szCs w:val="24"/>
        </w:rPr>
      </w:pPr>
      <w:r w:rsidRPr="00E61A65">
        <w:rPr>
          <w:rFonts w:eastAsia="Museo Sans 500" w:cstheme="minorHAnsi"/>
          <w:b/>
          <w:color w:val="1F3864" w:themeColor="accent5" w:themeShade="80"/>
          <w:sz w:val="24"/>
          <w:szCs w:val="24"/>
        </w:rPr>
        <w:t>Ostrava:</w:t>
      </w:r>
      <w:r w:rsidRPr="00E61A65">
        <w:rPr>
          <w:rFonts w:eastAsia="Museo Sans 500" w:cstheme="minorHAnsi"/>
          <w:color w:val="1F3864" w:themeColor="accent5" w:themeShade="80"/>
          <w:sz w:val="24"/>
          <w:szCs w:val="24"/>
        </w:rPr>
        <w:t xml:space="preserve"> od 18 hodin Tříkrálový koncert v kostele sv. Václava</w:t>
      </w:r>
      <w:r>
        <w:rPr>
          <w:rFonts w:eastAsia="Museo Sans 500" w:cstheme="minorHAnsi"/>
          <w:color w:val="1F3864" w:themeColor="accent5" w:themeShade="80"/>
          <w:sz w:val="24"/>
          <w:szCs w:val="24"/>
        </w:rPr>
        <w:t>.</w:t>
      </w:r>
    </w:p>
    <w:p w:rsidR="00090E65" w:rsidRPr="00E61A65" w:rsidRDefault="00090E65" w:rsidP="00090E65">
      <w:pPr>
        <w:spacing w:after="0"/>
        <w:rPr>
          <w:rFonts w:eastAsia="Museo Sans 500" w:cstheme="minorHAnsi"/>
          <w:color w:val="1F3864" w:themeColor="accent5" w:themeShade="80"/>
          <w:sz w:val="24"/>
          <w:szCs w:val="24"/>
        </w:rPr>
      </w:pPr>
    </w:p>
    <w:p w:rsidR="00090E65" w:rsidRPr="00E61A65" w:rsidRDefault="00090E65" w:rsidP="00090E65">
      <w:pPr>
        <w:spacing w:after="0"/>
        <w:rPr>
          <w:rFonts w:eastAsia="Museo Sans 500" w:cstheme="minorHAnsi"/>
          <w:b/>
          <w:color w:val="1F3864" w:themeColor="accent5" w:themeShade="80"/>
          <w:sz w:val="24"/>
          <w:szCs w:val="24"/>
        </w:rPr>
      </w:pPr>
      <w:r w:rsidRPr="00E61A65">
        <w:rPr>
          <w:rFonts w:eastAsia="Museo Sans 500" w:cstheme="minorHAnsi"/>
          <w:b/>
          <w:color w:val="1F3864" w:themeColor="accent5" w:themeShade="80"/>
          <w:sz w:val="24"/>
          <w:szCs w:val="24"/>
        </w:rPr>
        <w:t>Doprovodné akce v Královéhradeckém a Pardubickém kraji</w:t>
      </w:r>
      <w:r>
        <w:rPr>
          <w:rFonts w:eastAsia="Museo Sans 500" w:cstheme="minorHAnsi"/>
          <w:b/>
          <w:color w:val="1F3864" w:themeColor="accent5" w:themeShade="80"/>
          <w:sz w:val="24"/>
          <w:szCs w:val="24"/>
        </w:rPr>
        <w:t xml:space="preserve"> </w:t>
      </w:r>
      <w:hyperlink r:id="rId14" w:history="1">
        <w:r w:rsidRPr="007045CA">
          <w:rPr>
            <w:rStyle w:val="Hypertextovodkaz"/>
            <w:rFonts w:eastAsia="Museo Sans 500" w:cstheme="minorHAnsi"/>
            <w:sz w:val="24"/>
            <w:szCs w:val="24"/>
            <w14:textFill>
              <w14:solidFill>
                <w14:srgbClr w14:val="0000FF">
                  <w14:lumMod w14:val="50000"/>
                </w14:srgbClr>
              </w14:solidFill>
            </w14:textFill>
          </w:rPr>
          <w:t>zde</w:t>
        </w:r>
      </w:hyperlink>
      <w:r w:rsidRPr="00E61A65">
        <w:rPr>
          <w:rFonts w:eastAsia="Museo Sans 500" w:cstheme="minorHAnsi"/>
          <w:b/>
          <w:color w:val="1F3864" w:themeColor="accent5" w:themeShade="80"/>
          <w:sz w:val="24"/>
          <w:szCs w:val="24"/>
        </w:rPr>
        <w:t xml:space="preserve">   </w:t>
      </w:r>
    </w:p>
    <w:p w:rsidR="00090E65" w:rsidRPr="00E61A65" w:rsidRDefault="00090E65" w:rsidP="00090E65">
      <w:pPr>
        <w:spacing w:after="0"/>
        <w:rPr>
          <w:rFonts w:eastAsia="Museo Sans 500" w:cstheme="minorHAnsi"/>
          <w:b/>
          <w:color w:val="1F3864" w:themeColor="accent5" w:themeShade="80"/>
          <w:sz w:val="24"/>
          <w:szCs w:val="24"/>
        </w:rPr>
      </w:pPr>
      <w:r w:rsidRPr="00E61A65">
        <w:rPr>
          <w:rFonts w:eastAsia="Museo Sans 500" w:cstheme="minorHAnsi"/>
          <w:b/>
          <w:color w:val="1F3864" w:themeColor="accent5" w:themeShade="80"/>
          <w:sz w:val="24"/>
          <w:szCs w:val="24"/>
        </w:rPr>
        <w:t>Doprovodné akce v Karlovarském a Plzeňském kraji</w:t>
      </w:r>
      <w:r>
        <w:rPr>
          <w:rFonts w:eastAsia="Museo Sans 500" w:cstheme="minorHAnsi"/>
          <w:b/>
          <w:color w:val="1F3864" w:themeColor="accent5" w:themeShade="80"/>
          <w:sz w:val="24"/>
          <w:szCs w:val="24"/>
        </w:rPr>
        <w:t xml:space="preserve"> </w:t>
      </w:r>
      <w:hyperlink r:id="rId15" w:history="1">
        <w:r w:rsidRPr="007045CA">
          <w:rPr>
            <w:rStyle w:val="Hypertextovodkaz"/>
            <w:rFonts w:eastAsia="Museo Sans 500" w:cstheme="minorHAnsi"/>
            <w:sz w:val="24"/>
            <w:szCs w:val="24"/>
            <w14:textFill>
              <w14:solidFill>
                <w14:srgbClr w14:val="0000FF">
                  <w14:lumMod w14:val="50000"/>
                </w14:srgbClr>
              </w14:solidFill>
            </w14:textFill>
          </w:rPr>
          <w:t>zde</w:t>
        </w:r>
      </w:hyperlink>
      <w:r w:rsidRPr="00E61A65">
        <w:rPr>
          <w:rFonts w:eastAsia="Museo Sans 500" w:cstheme="minorHAnsi"/>
          <w:b/>
          <w:color w:val="1F3864" w:themeColor="accent5" w:themeShade="80"/>
          <w:sz w:val="24"/>
          <w:szCs w:val="24"/>
        </w:rPr>
        <w:br/>
        <w:t>Doprovodné akce v Praze a Středočeském kraji</w:t>
      </w:r>
      <w:r>
        <w:rPr>
          <w:rFonts w:eastAsia="Museo Sans 500" w:cstheme="minorHAnsi"/>
          <w:b/>
          <w:color w:val="1F3864" w:themeColor="accent5" w:themeShade="80"/>
          <w:sz w:val="24"/>
          <w:szCs w:val="24"/>
        </w:rPr>
        <w:t xml:space="preserve"> </w:t>
      </w:r>
      <w:hyperlink r:id="rId16" w:history="1">
        <w:r w:rsidRPr="007045CA">
          <w:rPr>
            <w:rStyle w:val="Hypertextovodkaz"/>
            <w:rFonts w:eastAsia="Museo Sans 500" w:cstheme="minorHAnsi"/>
            <w:sz w:val="24"/>
            <w:szCs w:val="24"/>
            <w14:textFill>
              <w14:solidFill>
                <w14:srgbClr w14:val="0000FF">
                  <w14:lumMod w14:val="50000"/>
                </w14:srgbClr>
              </w14:solidFill>
            </w14:textFill>
          </w:rPr>
          <w:t>zde</w:t>
        </w:r>
      </w:hyperlink>
    </w:p>
    <w:p w:rsidR="00090E65" w:rsidRPr="007045CA" w:rsidRDefault="00090E65" w:rsidP="00090E65">
      <w:pPr>
        <w:spacing w:after="0"/>
        <w:rPr>
          <w:rFonts w:eastAsia="Museo Sans 500" w:cstheme="minorHAnsi"/>
          <w:color w:val="1F3864" w:themeColor="accent5" w:themeShade="80"/>
          <w:sz w:val="24"/>
          <w:szCs w:val="24"/>
        </w:rPr>
      </w:pPr>
      <w:r w:rsidRPr="00E61A65">
        <w:rPr>
          <w:rFonts w:eastAsia="Museo Sans 500" w:cstheme="minorHAnsi"/>
          <w:b/>
          <w:color w:val="FF0000"/>
          <w:sz w:val="24"/>
          <w:szCs w:val="24"/>
        </w:rPr>
        <w:br/>
      </w:r>
      <w:r w:rsidRPr="007045CA">
        <w:rPr>
          <w:rFonts w:eastAsia="Museo Sans 500" w:cstheme="minorHAnsi"/>
          <w:b/>
          <w:color w:val="1F3864" w:themeColor="accent5" w:themeShade="80"/>
          <w:sz w:val="24"/>
          <w:szCs w:val="24"/>
        </w:rPr>
        <w:t>Tříkrálový koncert v České televizi</w:t>
      </w:r>
    </w:p>
    <w:p w:rsidR="00090E65" w:rsidRPr="007045CA" w:rsidRDefault="00090E65" w:rsidP="00090E65">
      <w:pPr>
        <w:spacing w:after="120"/>
        <w:rPr>
          <w:rFonts w:eastAsia="Times New Roman" w:cstheme="minorHAnsi"/>
          <w:color w:val="1F3864" w:themeColor="accent5" w:themeShade="80"/>
          <w:sz w:val="24"/>
          <w:szCs w:val="24"/>
          <w:lang w:eastAsia="cs-CZ"/>
        </w:rPr>
      </w:pPr>
      <w:r w:rsidRPr="007045CA">
        <w:rPr>
          <w:rFonts w:eastAsia="Museo Sans 500" w:cstheme="minorHAnsi"/>
          <w:b/>
          <w:color w:val="1F3864" w:themeColor="accent5" w:themeShade="80"/>
          <w:sz w:val="24"/>
          <w:szCs w:val="24"/>
        </w:rPr>
        <w:t>V neděli 5. ledna od 18 hodin</w:t>
      </w:r>
      <w:r w:rsidRPr="007045CA">
        <w:rPr>
          <w:rFonts w:eastAsia="Museo Sans 500" w:cstheme="minorHAnsi"/>
          <w:color w:val="1F3864" w:themeColor="accent5" w:themeShade="80"/>
          <w:sz w:val="24"/>
          <w:szCs w:val="24"/>
        </w:rPr>
        <w:t xml:space="preserve"> bude </w:t>
      </w:r>
      <w:r w:rsidRPr="007045CA">
        <w:rPr>
          <w:rFonts w:eastAsia="Museo Sans 500" w:cstheme="minorHAnsi"/>
          <w:b/>
          <w:color w:val="1F3864" w:themeColor="accent5" w:themeShade="80"/>
          <w:sz w:val="24"/>
          <w:szCs w:val="24"/>
        </w:rPr>
        <w:t xml:space="preserve">živě vysílat ČT 1 </w:t>
      </w:r>
      <w:r w:rsidRPr="007045CA">
        <w:rPr>
          <w:rFonts w:eastAsia="Museo Sans 500" w:cstheme="minorHAnsi"/>
          <w:color w:val="1F3864" w:themeColor="accent5" w:themeShade="80"/>
          <w:sz w:val="24"/>
          <w:szCs w:val="24"/>
        </w:rPr>
        <w:t xml:space="preserve">tradiční </w:t>
      </w:r>
      <w:r w:rsidRPr="007045CA">
        <w:rPr>
          <w:rFonts w:eastAsia="Museo Sans 500" w:cstheme="minorHAnsi"/>
          <w:b/>
          <w:color w:val="1F3864" w:themeColor="accent5" w:themeShade="80"/>
          <w:sz w:val="24"/>
          <w:szCs w:val="24"/>
        </w:rPr>
        <w:t>Tříkrálový koncert</w:t>
      </w:r>
      <w:r w:rsidRPr="007045CA">
        <w:rPr>
          <w:rFonts w:eastAsia="Museo Sans 500" w:cstheme="minorHAnsi"/>
          <w:color w:val="1F3864" w:themeColor="accent5" w:themeShade="80"/>
          <w:sz w:val="24"/>
          <w:szCs w:val="24"/>
        </w:rPr>
        <w:t xml:space="preserve"> z Městského </w:t>
      </w:r>
      <w:r>
        <w:rPr>
          <w:rFonts w:eastAsia="Museo Sans 500" w:cstheme="minorHAnsi"/>
          <w:color w:val="1F3864" w:themeColor="accent5" w:themeShade="80"/>
          <w:sz w:val="24"/>
          <w:szCs w:val="24"/>
        </w:rPr>
        <w:t>d</w:t>
      </w:r>
      <w:r w:rsidRPr="007045CA">
        <w:rPr>
          <w:rFonts w:eastAsia="Museo Sans 500" w:cstheme="minorHAnsi"/>
          <w:color w:val="1F3864" w:themeColor="accent5" w:themeShade="80"/>
          <w:sz w:val="24"/>
          <w:szCs w:val="24"/>
        </w:rPr>
        <w:t xml:space="preserve">ivadla Brno. Koncert je poděkováním tříkrálovým koledníkům, partnerům a všem dárcům a příznivcům. Koncertem tradičně provází Martina Kociánová a Jan </w:t>
      </w:r>
      <w:proofErr w:type="spellStart"/>
      <w:r w:rsidRPr="007045CA">
        <w:rPr>
          <w:rFonts w:eastAsia="Museo Sans 500" w:cstheme="minorHAnsi"/>
          <w:color w:val="1F3864" w:themeColor="accent5" w:themeShade="80"/>
          <w:sz w:val="24"/>
          <w:szCs w:val="24"/>
        </w:rPr>
        <w:t>Čenský</w:t>
      </w:r>
      <w:proofErr w:type="spellEnd"/>
      <w:r w:rsidRPr="007045CA">
        <w:rPr>
          <w:rFonts w:eastAsia="Museo Sans 500" w:cstheme="minorHAnsi"/>
          <w:color w:val="1F3864" w:themeColor="accent5" w:themeShade="80"/>
          <w:sz w:val="24"/>
          <w:szCs w:val="24"/>
        </w:rPr>
        <w:t xml:space="preserve">. Koncert přináší živé hudební </w:t>
      </w:r>
      <w:proofErr w:type="gramStart"/>
      <w:r w:rsidRPr="007045CA">
        <w:rPr>
          <w:rFonts w:eastAsia="Museo Sans 500" w:cstheme="minorHAnsi"/>
          <w:color w:val="1F3864" w:themeColor="accent5" w:themeShade="80"/>
          <w:sz w:val="24"/>
          <w:szCs w:val="24"/>
        </w:rPr>
        <w:t>výstupy</w:t>
      </w:r>
      <w:proofErr w:type="gramEnd"/>
      <w:r w:rsidRPr="007045CA">
        <w:rPr>
          <w:rFonts w:eastAsia="Museo Sans 500" w:cstheme="minorHAnsi"/>
          <w:color w:val="1F3864" w:themeColor="accent5" w:themeShade="80"/>
          <w:sz w:val="24"/>
          <w:szCs w:val="24"/>
        </w:rPr>
        <w:t xml:space="preserve"> –</w:t>
      </w:r>
      <w:proofErr w:type="gramStart"/>
      <w:r w:rsidRPr="007045CA">
        <w:rPr>
          <w:rFonts w:eastAsia="Museo Sans 500" w:cstheme="minorHAnsi"/>
          <w:color w:val="1F3864" w:themeColor="accent5" w:themeShade="80"/>
          <w:sz w:val="24"/>
          <w:szCs w:val="24"/>
        </w:rPr>
        <w:t>tentokrát</w:t>
      </w:r>
      <w:proofErr w:type="gramEnd"/>
      <w:r w:rsidRPr="007045CA">
        <w:rPr>
          <w:rFonts w:eastAsia="Museo Sans 500" w:cstheme="minorHAnsi"/>
          <w:color w:val="1F3864" w:themeColor="accent5" w:themeShade="80"/>
          <w:sz w:val="24"/>
          <w:szCs w:val="24"/>
        </w:rPr>
        <w:t xml:space="preserve"> </w:t>
      </w:r>
      <w:r w:rsidRPr="007045CA">
        <w:rPr>
          <w:rFonts w:eastAsia="Museo Sans 500" w:cstheme="minorHAnsi"/>
          <w:b/>
          <w:color w:val="1F3864" w:themeColor="accent5" w:themeShade="80"/>
          <w:sz w:val="24"/>
          <w:szCs w:val="24"/>
        </w:rPr>
        <w:t>Michal Horák</w:t>
      </w:r>
      <w:r w:rsidRPr="007045CA">
        <w:rPr>
          <w:rFonts w:eastAsia="Museo Sans 500" w:cstheme="minorHAnsi"/>
          <w:color w:val="1F3864" w:themeColor="accent5" w:themeShade="80"/>
          <w:sz w:val="24"/>
          <w:szCs w:val="24"/>
        </w:rPr>
        <w:t xml:space="preserve">, </w:t>
      </w:r>
      <w:r w:rsidRPr="007045CA">
        <w:rPr>
          <w:rFonts w:eastAsia="Museo Sans 500" w:cstheme="minorHAnsi"/>
          <w:b/>
          <w:color w:val="1F3864" w:themeColor="accent5" w:themeShade="80"/>
          <w:sz w:val="24"/>
          <w:szCs w:val="24"/>
        </w:rPr>
        <w:t xml:space="preserve">Chantal </w:t>
      </w:r>
      <w:proofErr w:type="spellStart"/>
      <w:r w:rsidRPr="007045CA">
        <w:rPr>
          <w:rFonts w:eastAsia="Museo Sans 500" w:cstheme="minorHAnsi"/>
          <w:b/>
          <w:color w:val="1F3864" w:themeColor="accent5" w:themeShade="80"/>
          <w:sz w:val="24"/>
          <w:szCs w:val="24"/>
        </w:rPr>
        <w:t>Poullain</w:t>
      </w:r>
      <w:proofErr w:type="spellEnd"/>
      <w:r w:rsidRPr="007045CA">
        <w:rPr>
          <w:rFonts w:eastAsia="Museo Sans 500" w:cstheme="minorHAnsi"/>
          <w:color w:val="1F3864" w:themeColor="accent5" w:themeShade="80"/>
          <w:sz w:val="24"/>
          <w:szCs w:val="24"/>
        </w:rPr>
        <w:t xml:space="preserve">, </w:t>
      </w:r>
      <w:r w:rsidRPr="007045CA">
        <w:rPr>
          <w:rFonts w:eastAsia="Museo Sans 500" w:cstheme="minorHAnsi"/>
          <w:b/>
          <w:color w:val="1F3864" w:themeColor="accent5" w:themeShade="80"/>
          <w:sz w:val="24"/>
          <w:szCs w:val="24"/>
        </w:rPr>
        <w:t>Tereza Mašková</w:t>
      </w:r>
      <w:r w:rsidRPr="007045CA">
        <w:rPr>
          <w:rFonts w:eastAsia="Museo Sans 500" w:cstheme="minorHAnsi"/>
          <w:color w:val="1F3864" w:themeColor="accent5" w:themeShade="80"/>
          <w:sz w:val="24"/>
          <w:szCs w:val="24"/>
        </w:rPr>
        <w:t xml:space="preserve">, </w:t>
      </w:r>
      <w:r w:rsidRPr="007045CA">
        <w:rPr>
          <w:rFonts w:eastAsia="Museo Sans 500" w:cstheme="minorHAnsi"/>
          <w:b/>
          <w:color w:val="1F3864" w:themeColor="accent5" w:themeShade="80"/>
          <w:sz w:val="24"/>
          <w:szCs w:val="24"/>
        </w:rPr>
        <w:t xml:space="preserve">O5 a </w:t>
      </w:r>
      <w:proofErr w:type="spellStart"/>
      <w:r w:rsidRPr="007045CA">
        <w:rPr>
          <w:rFonts w:eastAsia="Museo Sans 500" w:cstheme="minorHAnsi"/>
          <w:b/>
          <w:color w:val="1F3864" w:themeColor="accent5" w:themeShade="80"/>
          <w:sz w:val="24"/>
          <w:szCs w:val="24"/>
        </w:rPr>
        <w:t>Radeček</w:t>
      </w:r>
      <w:proofErr w:type="spellEnd"/>
      <w:r w:rsidRPr="007045CA">
        <w:rPr>
          <w:rFonts w:eastAsia="Museo Sans 500" w:cstheme="minorHAnsi"/>
          <w:color w:val="1F3864" w:themeColor="accent5" w:themeShade="80"/>
          <w:sz w:val="24"/>
          <w:szCs w:val="24"/>
        </w:rPr>
        <w:t>. Koncert ukáže příklady, kde peníze z Tříkrálové sbírky pomáhají. Uvidíme reportáže o</w:t>
      </w:r>
      <w:r w:rsidRPr="007045CA">
        <w:rPr>
          <w:rFonts w:eastAsia="Times New Roman" w:cstheme="minorHAnsi"/>
          <w:color w:val="1F3864" w:themeColor="accent5" w:themeShade="80"/>
          <w:sz w:val="24"/>
          <w:szCs w:val="24"/>
          <w:lang w:eastAsia="cs-CZ"/>
        </w:rPr>
        <w:t xml:space="preserve"> využití sbírkových peněz na Jesenicku. A to slovy charitní dobrovolnice a také manželů, jejichž dům letos v září zaplavila rozvodněná </w:t>
      </w:r>
      <w:proofErr w:type="spellStart"/>
      <w:r w:rsidRPr="007045CA">
        <w:rPr>
          <w:rFonts w:eastAsia="Times New Roman" w:cstheme="minorHAnsi"/>
          <w:color w:val="1F3864" w:themeColor="accent5" w:themeShade="80"/>
          <w:sz w:val="24"/>
          <w:szCs w:val="24"/>
          <w:lang w:eastAsia="cs-CZ"/>
        </w:rPr>
        <w:t>Vidnávka</w:t>
      </w:r>
      <w:proofErr w:type="spellEnd"/>
      <w:r w:rsidRPr="007045CA">
        <w:rPr>
          <w:rFonts w:eastAsia="Times New Roman" w:cstheme="minorHAnsi"/>
          <w:color w:val="1F3864" w:themeColor="accent5" w:themeShade="80"/>
          <w:sz w:val="24"/>
          <w:szCs w:val="24"/>
          <w:lang w:eastAsia="cs-CZ"/>
        </w:rPr>
        <w:t xml:space="preserve"> právě ve výroční den jejich sňatku. Druhá ukázka se týká Charitní záchranné sítě Diecézní charity Brno, zaměřené</w:t>
      </w:r>
      <w:r>
        <w:rPr>
          <w:rFonts w:eastAsia="Times New Roman" w:cstheme="minorHAnsi"/>
          <w:color w:val="1F3864" w:themeColor="accent5" w:themeShade="80"/>
          <w:sz w:val="24"/>
          <w:szCs w:val="24"/>
          <w:lang w:eastAsia="cs-CZ"/>
        </w:rPr>
        <w:t xml:space="preserve"> na lidi, kteří se ocitli </w:t>
      </w:r>
      <w:r w:rsidRPr="003332A0">
        <w:rPr>
          <w:rFonts w:eastAsia="Times New Roman" w:cstheme="minorHAnsi"/>
          <w:color w:val="1F3864" w:themeColor="accent5" w:themeShade="80"/>
          <w:sz w:val="24"/>
          <w:szCs w:val="24"/>
          <w:lang w:eastAsia="cs-CZ"/>
        </w:rPr>
        <w:t>ve velké nouzi, jsou ohroženi na zdraví,</w:t>
      </w:r>
      <w:r>
        <w:rPr>
          <w:rFonts w:eastAsia="Times New Roman" w:cstheme="minorHAnsi"/>
          <w:color w:val="1F3864" w:themeColor="accent5" w:themeShade="80"/>
          <w:sz w:val="24"/>
          <w:szCs w:val="24"/>
          <w:lang w:eastAsia="cs-CZ"/>
        </w:rPr>
        <w:t xml:space="preserve"> </w:t>
      </w:r>
      <w:r w:rsidRPr="003332A0">
        <w:rPr>
          <w:rFonts w:eastAsia="Times New Roman" w:cstheme="minorHAnsi"/>
          <w:color w:val="1F3864" w:themeColor="accent5" w:themeShade="80"/>
          <w:sz w:val="24"/>
          <w:szCs w:val="24"/>
          <w:lang w:eastAsia="cs-CZ"/>
        </w:rPr>
        <w:t>životě či jim hrozí sociální propad.</w:t>
      </w:r>
      <w:r w:rsidRPr="007045CA">
        <w:rPr>
          <w:rFonts w:eastAsia="Times New Roman" w:cstheme="minorHAnsi"/>
          <w:color w:val="1F3864" w:themeColor="accent5" w:themeShade="80"/>
          <w:sz w:val="24"/>
          <w:szCs w:val="24"/>
          <w:lang w:eastAsia="cs-CZ"/>
        </w:rPr>
        <w:t xml:space="preserve"> Třetí spot cílí na pomoc seniorům v Domě pokojného stáří Bohuslavice u Konice na Olomoucku.</w:t>
      </w:r>
    </w:p>
    <w:p w:rsidR="00090E65" w:rsidRPr="007045CA" w:rsidRDefault="00090E65" w:rsidP="00090E65">
      <w:pPr>
        <w:spacing w:before="120" w:after="0" w:line="240" w:lineRule="auto"/>
        <w:rPr>
          <w:rFonts w:eastAsia="Times New Roman" w:cstheme="minorHAnsi"/>
          <w:color w:val="1F3864" w:themeColor="accent5" w:themeShade="80"/>
          <w:sz w:val="24"/>
          <w:szCs w:val="24"/>
          <w:lang w:eastAsia="cs-CZ"/>
        </w:rPr>
      </w:pPr>
      <w:r w:rsidRPr="00B8695E">
        <w:rPr>
          <w:rFonts w:eastAsia="Times New Roman" w:cstheme="minorHAnsi"/>
          <w:b/>
          <w:bCs/>
          <w:color w:val="1F3864" w:themeColor="accent5" w:themeShade="80"/>
          <w:sz w:val="24"/>
          <w:szCs w:val="24"/>
          <w:shd w:val="clear" w:color="auto" w:fill="FFFFFF"/>
          <w:lang w:eastAsia="cs-CZ"/>
        </w:rPr>
        <w:t>Populární písničkář Michal Horák</w:t>
      </w:r>
      <w:r w:rsidRPr="007045CA">
        <w:rPr>
          <w:rFonts w:eastAsia="Times New Roman" w:cstheme="minorHAnsi"/>
          <w:bCs/>
          <w:color w:val="1F3864" w:themeColor="accent5" w:themeShade="80"/>
          <w:sz w:val="24"/>
          <w:szCs w:val="24"/>
          <w:shd w:val="clear" w:color="auto" w:fill="FFFFFF"/>
          <w:lang w:eastAsia="cs-CZ"/>
        </w:rPr>
        <w:t xml:space="preserve"> současně pro sbírku složil a nazpíval </w:t>
      </w:r>
      <w:r w:rsidRPr="00B8695E">
        <w:rPr>
          <w:b/>
          <w:color w:val="1F3864" w:themeColor="accent5" w:themeShade="80"/>
          <w:sz w:val="24"/>
          <w:szCs w:val="24"/>
        </w:rPr>
        <w:t>n</w:t>
      </w:r>
      <w:r w:rsidRPr="00B8695E">
        <w:rPr>
          <w:rFonts w:eastAsia="Times New Roman" w:cstheme="minorHAnsi"/>
          <w:b/>
          <w:bCs/>
          <w:color w:val="1F3864" w:themeColor="accent5" w:themeShade="80"/>
          <w:sz w:val="24"/>
          <w:szCs w:val="24"/>
          <w:shd w:val="clear" w:color="auto" w:fill="FFFFFF"/>
          <w:lang w:eastAsia="cs-CZ"/>
        </w:rPr>
        <w:t xml:space="preserve">ovou kolednickou hymnu </w:t>
      </w:r>
      <w:hyperlink r:id="rId17" w:history="1">
        <w:r w:rsidRPr="00B8695E">
          <w:rPr>
            <w:rStyle w:val="Hypertextovodkaz"/>
            <w:rFonts w:eastAsia="Times New Roman" w:cstheme="minorHAnsi"/>
            <w:b/>
            <w:bCs/>
            <w:i/>
            <w:iCs/>
            <w:color w:val="1F3864" w:themeColor="accent5" w:themeShade="80"/>
            <w:sz w:val="24"/>
            <w:szCs w:val="24"/>
            <w:shd w:val="clear" w:color="auto" w:fill="FFFFFF"/>
            <w:lang w:eastAsia="cs-CZ"/>
          </w:rPr>
          <w:t>Tři králové</w:t>
        </w:r>
      </w:hyperlink>
      <w:r w:rsidRPr="007045CA">
        <w:rPr>
          <w:rFonts w:eastAsia="Times New Roman" w:cstheme="minorHAnsi"/>
          <w:bCs/>
          <w:color w:val="1F3864" w:themeColor="accent5" w:themeShade="80"/>
          <w:sz w:val="24"/>
          <w:szCs w:val="24"/>
          <w:shd w:val="clear" w:color="auto" w:fill="FFFFFF"/>
          <w:lang w:eastAsia="cs-CZ"/>
        </w:rPr>
        <w:t xml:space="preserve">. K hymně zároveň vznikl výpravný videoklip v režii Markuse </w:t>
      </w:r>
      <w:proofErr w:type="spellStart"/>
      <w:r w:rsidRPr="007045CA">
        <w:rPr>
          <w:rFonts w:eastAsia="Times New Roman" w:cstheme="minorHAnsi"/>
          <w:bCs/>
          <w:color w:val="1F3864" w:themeColor="accent5" w:themeShade="80"/>
          <w:sz w:val="24"/>
          <w:szCs w:val="24"/>
          <w:shd w:val="clear" w:color="auto" w:fill="FFFFFF"/>
          <w:lang w:eastAsia="cs-CZ"/>
        </w:rPr>
        <w:t>Kruga</w:t>
      </w:r>
      <w:proofErr w:type="spellEnd"/>
      <w:r w:rsidRPr="007045CA">
        <w:rPr>
          <w:rFonts w:eastAsia="Times New Roman" w:cstheme="minorHAnsi"/>
          <w:bCs/>
          <w:color w:val="1F3864" w:themeColor="accent5" w:themeShade="80"/>
          <w:sz w:val="24"/>
          <w:szCs w:val="24"/>
          <w:shd w:val="clear" w:color="auto" w:fill="FFFFFF"/>
          <w:lang w:eastAsia="cs-CZ"/>
        </w:rPr>
        <w:t xml:space="preserve">. </w:t>
      </w:r>
      <w:r w:rsidRPr="007045CA">
        <w:rPr>
          <w:rFonts w:eastAsia="Times New Roman" w:cstheme="minorHAnsi"/>
          <w:bCs/>
          <w:color w:val="1F3864" w:themeColor="accent5" w:themeShade="80"/>
          <w:sz w:val="24"/>
          <w:szCs w:val="24"/>
          <w:shd w:val="clear" w:color="auto" w:fill="FFFFFF"/>
          <w:lang w:eastAsia="cs-CZ"/>
        </w:rPr>
        <w:br/>
      </w:r>
      <w:r w:rsidRPr="007045CA">
        <w:rPr>
          <w:rFonts w:eastAsia="Times New Roman" w:cstheme="minorHAnsi"/>
          <w:i/>
          <w:iCs/>
          <w:color w:val="1F3864" w:themeColor="accent5" w:themeShade="80"/>
          <w:sz w:val="24"/>
          <w:szCs w:val="24"/>
          <w:lang w:eastAsia="cs-CZ"/>
        </w:rPr>
        <w:lastRenderedPageBreak/>
        <w:t>„Hymna je poděkováním všem, kdo svou účastí nebo podporou pomáhají naplňovat poslání Tříkrálové sbírky,“</w:t>
      </w:r>
      <w:r w:rsidRPr="007045CA">
        <w:rPr>
          <w:rFonts w:eastAsia="Times New Roman" w:cstheme="minorHAnsi"/>
          <w:color w:val="1F3864" w:themeColor="accent5" w:themeShade="80"/>
          <w:sz w:val="24"/>
          <w:szCs w:val="24"/>
          <w:lang w:eastAsia="cs-CZ"/>
        </w:rPr>
        <w:t xml:space="preserve"> říká Gabriela Víšová, hlavní koordinátorka Tříkrálové sbírky.  </w:t>
      </w:r>
    </w:p>
    <w:p w:rsidR="00090E65" w:rsidRPr="007045CA" w:rsidRDefault="00090E65" w:rsidP="00090E65">
      <w:pPr>
        <w:spacing w:before="120" w:after="0" w:line="240" w:lineRule="auto"/>
        <w:rPr>
          <w:rFonts w:eastAsia="Times New Roman" w:cstheme="minorHAnsi"/>
          <w:color w:val="1F3864" w:themeColor="accent5" w:themeShade="80"/>
          <w:sz w:val="24"/>
          <w:szCs w:val="24"/>
          <w:lang w:eastAsia="cs-CZ"/>
        </w:rPr>
      </w:pPr>
      <w:r w:rsidRPr="007045CA">
        <w:rPr>
          <w:rFonts w:eastAsia="Times New Roman" w:cstheme="minorHAnsi"/>
          <w:color w:val="1F3864" w:themeColor="accent5" w:themeShade="80"/>
          <w:sz w:val="24"/>
          <w:szCs w:val="24"/>
          <w:lang w:eastAsia="cs-CZ"/>
        </w:rPr>
        <w:t xml:space="preserve">Michal Horák nebyl vybrán náhodou. </w:t>
      </w:r>
      <w:r w:rsidRPr="007045CA">
        <w:rPr>
          <w:color w:val="1F3864" w:themeColor="accent5" w:themeShade="80"/>
          <w:sz w:val="24"/>
          <w:szCs w:val="24"/>
        </w:rPr>
        <w:t>Oblíbený písničkář má k Tříkrálové sbírce osobní vztah</w:t>
      </w:r>
      <w:r w:rsidRPr="007045CA">
        <w:rPr>
          <w:rFonts w:eastAsia="Times New Roman" w:cstheme="minorHAnsi"/>
          <w:color w:val="1F3864" w:themeColor="accent5" w:themeShade="80"/>
          <w:sz w:val="24"/>
          <w:szCs w:val="24"/>
          <w:lang w:eastAsia="cs-CZ"/>
        </w:rPr>
        <w:t xml:space="preserve"> – sám se jako koledník této sbírky v minulosti aktivně účastnil. </w:t>
      </w:r>
      <w:r w:rsidRPr="007045CA">
        <w:rPr>
          <w:rFonts w:eastAsia="Times New Roman" w:cstheme="minorHAnsi"/>
          <w:i/>
          <w:iCs/>
          <w:color w:val="1F3864" w:themeColor="accent5" w:themeShade="80"/>
          <w:sz w:val="24"/>
          <w:szCs w:val="24"/>
          <w:lang w:eastAsia="cs-CZ"/>
        </w:rPr>
        <w:t>„Je to pro mě čest, protože jsem odmalička jako tříkrálový koledník s kamarády od domu k domu chodil a moji rodiče sbírku dodnes u nás na vesnici pořádají. Mám na tyhle roky moc hezké vzpomínky a hlavně jsem na vlastní oči viděl, jak sbírka pomáhá – písnička se tudíž psala úplně sama,“</w:t>
      </w:r>
      <w:r w:rsidRPr="007045CA">
        <w:rPr>
          <w:rFonts w:eastAsia="Times New Roman" w:cstheme="minorHAnsi"/>
          <w:color w:val="1F3864" w:themeColor="accent5" w:themeShade="80"/>
          <w:sz w:val="24"/>
          <w:szCs w:val="24"/>
          <w:lang w:eastAsia="cs-CZ"/>
        </w:rPr>
        <w:t xml:space="preserve"> říká Michal Horák.</w:t>
      </w:r>
    </w:p>
    <w:p w:rsidR="00090E65" w:rsidRPr="007045CA" w:rsidRDefault="00090E65" w:rsidP="00090E65">
      <w:pPr>
        <w:spacing w:before="120" w:after="0" w:line="240" w:lineRule="auto"/>
        <w:rPr>
          <w:rFonts w:eastAsia="Times New Roman" w:cstheme="minorHAnsi"/>
          <w:color w:val="1F3864" w:themeColor="accent5" w:themeShade="80"/>
          <w:sz w:val="24"/>
          <w:szCs w:val="24"/>
          <w:lang w:eastAsia="cs-CZ"/>
        </w:rPr>
      </w:pPr>
      <w:r w:rsidRPr="007045CA">
        <w:rPr>
          <w:rFonts w:eastAsia="Times New Roman" w:cstheme="minorHAnsi"/>
          <w:i/>
          <w:iCs/>
          <w:color w:val="1F3864" w:themeColor="accent5" w:themeShade="80"/>
          <w:sz w:val="24"/>
          <w:szCs w:val="24"/>
          <w:lang w:eastAsia="cs-CZ"/>
        </w:rPr>
        <w:t>„Hudba má sílu spojovat a věříme, že kolednická hymna od Michala Horáka dodá jubilejnímu ročníku ještě silnější atmosféru. Společně oslavíme tento milník a ukážeme, jak důležité je pomáhat,“</w:t>
      </w:r>
      <w:r w:rsidRPr="007045CA">
        <w:rPr>
          <w:rFonts w:eastAsia="Times New Roman" w:cstheme="minorHAnsi"/>
          <w:color w:val="1F3864" w:themeColor="accent5" w:themeShade="80"/>
          <w:sz w:val="24"/>
          <w:szCs w:val="24"/>
          <w:lang w:eastAsia="cs-CZ"/>
        </w:rPr>
        <w:t xml:space="preserve"> říká Gabriela Víšová. </w:t>
      </w:r>
      <w:r>
        <w:rPr>
          <w:rFonts w:eastAsia="Times New Roman" w:cstheme="minorHAnsi"/>
          <w:color w:val="1F3864" w:themeColor="accent5" w:themeShade="80"/>
          <w:sz w:val="24"/>
          <w:szCs w:val="24"/>
          <w:lang w:eastAsia="cs-CZ"/>
        </w:rPr>
        <w:br/>
      </w:r>
      <w:r w:rsidRPr="007045CA">
        <w:rPr>
          <w:rFonts w:eastAsia="Times New Roman" w:cstheme="minorHAnsi"/>
          <w:color w:val="1F3864" w:themeColor="accent5" w:themeShade="80"/>
          <w:sz w:val="24"/>
          <w:szCs w:val="24"/>
          <w:lang w:eastAsia="cs-CZ"/>
        </w:rPr>
        <w:t xml:space="preserve">Novou hymnu i videoklip najdete </w:t>
      </w:r>
      <w:proofErr w:type="gramStart"/>
      <w:r w:rsidRPr="007045CA">
        <w:rPr>
          <w:rFonts w:eastAsia="Times New Roman" w:cstheme="minorHAnsi"/>
          <w:color w:val="1F3864" w:themeColor="accent5" w:themeShade="80"/>
          <w:sz w:val="24"/>
          <w:szCs w:val="24"/>
          <w:lang w:eastAsia="cs-CZ"/>
        </w:rPr>
        <w:t>na</w:t>
      </w:r>
      <w:proofErr w:type="gramEnd"/>
      <w:r w:rsidRPr="007045CA">
        <w:rPr>
          <w:rFonts w:eastAsia="Times New Roman" w:cstheme="minorHAnsi"/>
          <w:color w:val="1F3864" w:themeColor="accent5" w:themeShade="80"/>
          <w:sz w:val="24"/>
          <w:szCs w:val="24"/>
          <w:lang w:eastAsia="cs-CZ"/>
        </w:rPr>
        <w:t xml:space="preserve">: </w:t>
      </w:r>
      <w:hyperlink r:id="rId18" w:history="1">
        <w:r w:rsidRPr="007045CA">
          <w:rPr>
            <w:rStyle w:val="Hypertextovodkaz"/>
            <w:rFonts w:eastAsia="Times New Roman"/>
            <w:color w:val="1F3864" w:themeColor="accent5" w:themeShade="80"/>
            <w:sz w:val="24"/>
            <w:szCs w:val="24"/>
          </w:rPr>
          <w:t>https://MichalHorak.lnk.to/TriKralovePR</w:t>
        </w:r>
      </w:hyperlink>
    </w:p>
    <w:p w:rsidR="00090E65" w:rsidRPr="00E61A65" w:rsidRDefault="00090E65" w:rsidP="00090E65">
      <w:pPr>
        <w:spacing w:after="120"/>
        <w:rPr>
          <w:rFonts w:eastAsia="Museo Sans 500" w:cstheme="minorHAnsi"/>
          <w:color w:val="1F3864" w:themeColor="accent5" w:themeShade="80"/>
          <w:sz w:val="24"/>
          <w:szCs w:val="24"/>
        </w:rPr>
      </w:pPr>
    </w:p>
    <w:p w:rsidR="00090E65" w:rsidRPr="00E61A65" w:rsidRDefault="00090E65" w:rsidP="00090E65">
      <w:pPr>
        <w:spacing w:after="0"/>
        <w:rPr>
          <w:rFonts w:eastAsia="Museo Sans 500" w:cstheme="minorHAnsi"/>
          <w:b/>
          <w:color w:val="1F3864" w:themeColor="accent5" w:themeShade="80"/>
          <w:sz w:val="24"/>
          <w:szCs w:val="24"/>
        </w:rPr>
      </w:pPr>
      <w:r w:rsidRPr="00E61A65">
        <w:rPr>
          <w:rFonts w:eastAsia="Museo Sans 500" w:cstheme="minorHAnsi"/>
          <w:b/>
          <w:color w:val="1F3864" w:themeColor="accent5" w:themeShade="80"/>
          <w:sz w:val="24"/>
          <w:szCs w:val="24"/>
        </w:rPr>
        <w:t>Jak do sbírky přispět?</w:t>
      </w:r>
    </w:p>
    <w:p w:rsidR="00090E65" w:rsidRPr="00E61A65" w:rsidRDefault="00090E65" w:rsidP="00090E65">
      <w:pPr>
        <w:spacing w:after="0"/>
        <w:rPr>
          <w:rFonts w:eastAsia="Museo Sans 500" w:cstheme="minorHAnsi"/>
          <w:color w:val="1F3864" w:themeColor="accent5" w:themeShade="80"/>
          <w:sz w:val="24"/>
          <w:szCs w:val="24"/>
        </w:rPr>
      </w:pPr>
      <w:r w:rsidRPr="00E61A65">
        <w:rPr>
          <w:rFonts w:eastAsia="Museo Sans 500" w:cstheme="minorHAnsi"/>
          <w:color w:val="1F3864" w:themeColor="accent5" w:themeShade="80"/>
          <w:sz w:val="24"/>
          <w:szCs w:val="24"/>
        </w:rPr>
        <w:t>Do Tříkrálové sbírky lze přispět následujícími způsoby:</w:t>
      </w:r>
    </w:p>
    <w:p w:rsidR="00090E65" w:rsidRPr="00E61A65" w:rsidRDefault="00090E65" w:rsidP="00090E65">
      <w:pPr>
        <w:spacing w:after="0"/>
        <w:rPr>
          <w:rFonts w:eastAsia="Museo Sans 500" w:cstheme="minorHAnsi"/>
          <w:color w:val="1F3864" w:themeColor="accent5" w:themeShade="80"/>
          <w:sz w:val="24"/>
          <w:szCs w:val="24"/>
        </w:rPr>
      </w:pPr>
      <w:r w:rsidRPr="00E61A65">
        <w:rPr>
          <w:rFonts w:eastAsia="Museo Sans 500" w:cstheme="minorHAnsi"/>
          <w:color w:val="1F3864" w:themeColor="accent5" w:themeShade="80"/>
          <w:sz w:val="24"/>
          <w:szCs w:val="24"/>
        </w:rPr>
        <w:t>- navštíví vás nebo potkáte naše malé tři krále a přispějete do pokladničky s logem Charity Česká republika,</w:t>
      </w:r>
    </w:p>
    <w:p w:rsidR="00090E65" w:rsidRPr="00E61A65" w:rsidRDefault="00090E65" w:rsidP="00090E65">
      <w:pPr>
        <w:rPr>
          <w:rFonts w:eastAsia="Museo Sans 500" w:cstheme="minorHAnsi"/>
          <w:color w:val="1F3864" w:themeColor="accent5" w:themeShade="80"/>
          <w:sz w:val="24"/>
          <w:szCs w:val="24"/>
        </w:rPr>
      </w:pPr>
      <w:r w:rsidRPr="00E61A65">
        <w:rPr>
          <w:color w:val="1F3864" w:themeColor="accent5" w:themeShade="80"/>
          <w:sz w:val="24"/>
          <w:szCs w:val="24"/>
        </w:rPr>
        <w:t>- přispět lze i do statických pokladniček v kostelích, na úřadech, v obchodech,</w:t>
      </w:r>
      <w:r w:rsidRPr="00E61A65">
        <w:rPr>
          <w:color w:val="1F3864" w:themeColor="accent5" w:themeShade="80"/>
          <w:sz w:val="24"/>
          <w:szCs w:val="24"/>
        </w:rPr>
        <w:br/>
      </w:r>
      <w:r w:rsidRPr="00E61A65">
        <w:rPr>
          <w:rFonts w:eastAsia="Museo Sans 500" w:cstheme="minorHAnsi"/>
          <w:color w:val="1F3864" w:themeColor="accent5" w:themeShade="80"/>
          <w:sz w:val="24"/>
          <w:szCs w:val="24"/>
        </w:rPr>
        <w:t>- darovat lze prostřednictvím online koledy (do online kasičky lze přispívat po celý rok),</w:t>
      </w:r>
      <w:r w:rsidRPr="00E61A65">
        <w:rPr>
          <w:rFonts w:eastAsia="Museo Sans 500" w:cstheme="minorHAnsi"/>
          <w:color w:val="1F3864" w:themeColor="accent5" w:themeShade="80"/>
          <w:sz w:val="24"/>
          <w:szCs w:val="24"/>
        </w:rPr>
        <w:br/>
        <w:t xml:space="preserve">- můžete též poslat bezhotovostní na číslo účtu </w:t>
      </w:r>
      <w:r w:rsidRPr="00E61A65">
        <w:rPr>
          <w:rFonts w:eastAsia="Museo Sans 500" w:cstheme="minorHAnsi"/>
          <w:b/>
          <w:color w:val="1F3864" w:themeColor="accent5" w:themeShade="80"/>
          <w:sz w:val="24"/>
          <w:szCs w:val="24"/>
        </w:rPr>
        <w:t>66008822/0800</w:t>
      </w:r>
      <w:r w:rsidRPr="00E61A65">
        <w:rPr>
          <w:rFonts w:eastAsia="Museo Sans 500" w:cstheme="minorHAnsi"/>
          <w:color w:val="1F3864" w:themeColor="accent5" w:themeShade="80"/>
          <w:sz w:val="24"/>
          <w:szCs w:val="24"/>
        </w:rPr>
        <w:t xml:space="preserve"> u České spořitelny, </w:t>
      </w:r>
      <w:r w:rsidRPr="00E61A65">
        <w:rPr>
          <w:rFonts w:eastAsia="Museo Sans 500" w:cstheme="minorHAnsi"/>
          <w:b/>
          <w:color w:val="1F3864" w:themeColor="accent5" w:themeShade="80"/>
          <w:sz w:val="24"/>
          <w:szCs w:val="24"/>
        </w:rPr>
        <w:t>VS 777</w:t>
      </w:r>
      <w:r w:rsidRPr="00E61A65">
        <w:rPr>
          <w:rFonts w:eastAsia="Museo Sans 500" w:cstheme="minorHAnsi"/>
          <w:color w:val="1F3864" w:themeColor="accent5" w:themeShade="80"/>
          <w:sz w:val="24"/>
          <w:szCs w:val="24"/>
        </w:rPr>
        <w:t>.</w:t>
      </w:r>
    </w:p>
    <w:p w:rsidR="00090E65" w:rsidRPr="00E61A65" w:rsidRDefault="00090E65" w:rsidP="00090E65">
      <w:pPr>
        <w:spacing w:after="0"/>
        <w:rPr>
          <w:rFonts w:eastAsia="Museo Sans 500" w:cstheme="minorHAnsi"/>
          <w:color w:val="1F3864" w:themeColor="accent5" w:themeShade="80"/>
          <w:sz w:val="24"/>
          <w:szCs w:val="24"/>
        </w:rPr>
      </w:pPr>
      <w:r w:rsidRPr="00E61A65">
        <w:rPr>
          <w:rFonts w:eastAsia="Museo Sans 500" w:cstheme="minorHAnsi"/>
          <w:color w:val="1F3864" w:themeColor="accent5" w:themeShade="80"/>
          <w:sz w:val="24"/>
          <w:szCs w:val="24"/>
        </w:rPr>
        <w:t xml:space="preserve">Můžete zaslat dárcovskou SMS: </w:t>
      </w:r>
      <w:r w:rsidRPr="00E61A65">
        <w:rPr>
          <w:rFonts w:eastAsia="Museo Sans 500" w:cstheme="minorHAnsi"/>
          <w:b/>
          <w:color w:val="1F3864" w:themeColor="accent5" w:themeShade="80"/>
          <w:sz w:val="24"/>
          <w:szCs w:val="24"/>
        </w:rPr>
        <w:t>DMS KOLEDA</w:t>
      </w:r>
      <w:r w:rsidRPr="00E61A65">
        <w:rPr>
          <w:rFonts w:eastAsia="Museo Sans 500" w:cstheme="minorHAnsi"/>
          <w:color w:val="1F3864" w:themeColor="accent5" w:themeShade="80"/>
          <w:sz w:val="24"/>
          <w:szCs w:val="24"/>
        </w:rPr>
        <w:t xml:space="preserve"> </w:t>
      </w:r>
      <w:r w:rsidRPr="00E61A65">
        <w:rPr>
          <w:rFonts w:eastAsia="Museo Sans 500" w:cstheme="minorHAnsi"/>
          <w:b/>
          <w:color w:val="1F3864" w:themeColor="accent5" w:themeShade="80"/>
          <w:sz w:val="24"/>
          <w:szCs w:val="24"/>
        </w:rPr>
        <w:t>30</w:t>
      </w:r>
      <w:r w:rsidRPr="00E61A65">
        <w:rPr>
          <w:rFonts w:eastAsia="Museo Sans 500" w:cstheme="minorHAnsi"/>
          <w:color w:val="1F3864" w:themeColor="accent5" w:themeShade="80"/>
          <w:sz w:val="24"/>
          <w:szCs w:val="24"/>
        </w:rPr>
        <w:t xml:space="preserve"> nebo </w:t>
      </w:r>
      <w:r w:rsidRPr="00E61A65">
        <w:rPr>
          <w:rFonts w:eastAsia="Museo Sans 500" w:cstheme="minorHAnsi"/>
          <w:b/>
          <w:color w:val="1F3864" w:themeColor="accent5" w:themeShade="80"/>
          <w:sz w:val="24"/>
          <w:szCs w:val="24"/>
        </w:rPr>
        <w:t>DMS TRV KOLEDA 30; DMS KOLEDA 60</w:t>
      </w:r>
      <w:r w:rsidRPr="00E61A65">
        <w:rPr>
          <w:rFonts w:eastAsia="Museo Sans 500" w:cstheme="minorHAnsi"/>
          <w:color w:val="1F3864" w:themeColor="accent5" w:themeShade="80"/>
          <w:sz w:val="24"/>
          <w:szCs w:val="24"/>
        </w:rPr>
        <w:t xml:space="preserve"> nebo </w:t>
      </w:r>
      <w:r w:rsidRPr="00E61A65">
        <w:rPr>
          <w:rFonts w:eastAsia="Museo Sans 500" w:cstheme="minorHAnsi"/>
          <w:b/>
          <w:color w:val="1F3864" w:themeColor="accent5" w:themeShade="80"/>
          <w:sz w:val="24"/>
          <w:szCs w:val="24"/>
        </w:rPr>
        <w:t xml:space="preserve">DMS TRV KOLEDA 60 </w:t>
      </w:r>
      <w:r w:rsidRPr="00E61A65">
        <w:rPr>
          <w:rFonts w:eastAsia="Museo Sans 500" w:cstheme="minorHAnsi"/>
          <w:color w:val="1F3864" w:themeColor="accent5" w:themeShade="80"/>
          <w:sz w:val="24"/>
          <w:szCs w:val="24"/>
        </w:rPr>
        <w:t xml:space="preserve">případně </w:t>
      </w:r>
      <w:r w:rsidRPr="00E61A65">
        <w:rPr>
          <w:rFonts w:eastAsia="Museo Sans 500" w:cstheme="minorHAnsi"/>
          <w:b/>
          <w:color w:val="1F3864" w:themeColor="accent5" w:themeShade="80"/>
          <w:sz w:val="24"/>
          <w:szCs w:val="24"/>
        </w:rPr>
        <w:t>DMS KOLEDA 90</w:t>
      </w:r>
      <w:r w:rsidRPr="00E61A65">
        <w:rPr>
          <w:rFonts w:eastAsia="Museo Sans 500" w:cstheme="minorHAnsi"/>
          <w:color w:val="1F3864" w:themeColor="accent5" w:themeShade="80"/>
          <w:sz w:val="24"/>
          <w:szCs w:val="24"/>
        </w:rPr>
        <w:t xml:space="preserve"> nebo </w:t>
      </w:r>
      <w:r w:rsidRPr="00E61A65">
        <w:rPr>
          <w:rFonts w:eastAsia="Museo Sans 500" w:cstheme="minorHAnsi"/>
          <w:b/>
          <w:color w:val="1F3864" w:themeColor="accent5" w:themeShade="80"/>
          <w:sz w:val="24"/>
          <w:szCs w:val="24"/>
        </w:rPr>
        <w:t xml:space="preserve">DMS TRV KOLEDA 90, DMS KOLEDA 190 </w:t>
      </w:r>
      <w:r w:rsidRPr="00E61A65">
        <w:rPr>
          <w:rFonts w:eastAsia="Museo Sans 500" w:cstheme="minorHAnsi"/>
          <w:color w:val="1F3864" w:themeColor="accent5" w:themeShade="80"/>
          <w:sz w:val="24"/>
          <w:szCs w:val="24"/>
        </w:rPr>
        <w:t xml:space="preserve">nebo </w:t>
      </w:r>
      <w:r w:rsidRPr="00E61A65">
        <w:rPr>
          <w:rFonts w:eastAsia="Museo Sans 500" w:cstheme="minorHAnsi"/>
          <w:b/>
          <w:color w:val="1F3864" w:themeColor="accent5" w:themeShade="80"/>
          <w:sz w:val="24"/>
          <w:szCs w:val="24"/>
        </w:rPr>
        <w:t xml:space="preserve">DMS TRV KOLEDA 190 </w:t>
      </w:r>
      <w:r w:rsidRPr="00E61A65">
        <w:rPr>
          <w:rFonts w:eastAsia="Museo Sans 500" w:cstheme="minorHAnsi"/>
          <w:color w:val="1F3864" w:themeColor="accent5" w:themeShade="80"/>
          <w:sz w:val="24"/>
          <w:szCs w:val="24"/>
        </w:rPr>
        <w:t>a to na číslo 87 777</w:t>
      </w:r>
      <w:r w:rsidRPr="00E61A65">
        <w:rPr>
          <w:rFonts w:eastAsia="Museo Sans 500" w:cstheme="minorHAnsi"/>
          <w:b/>
          <w:color w:val="1F3864" w:themeColor="accent5" w:themeShade="80"/>
          <w:sz w:val="24"/>
          <w:szCs w:val="24"/>
        </w:rPr>
        <w:t xml:space="preserve">. </w:t>
      </w:r>
      <w:r w:rsidRPr="00E61A65">
        <w:rPr>
          <w:rFonts w:eastAsia="Museo Sans 500" w:cstheme="minorHAnsi"/>
          <w:color w:val="1F3864" w:themeColor="accent5" w:themeShade="80"/>
          <w:sz w:val="24"/>
          <w:szCs w:val="24"/>
        </w:rPr>
        <w:t>Více na www.darcovskasms.cz</w:t>
      </w:r>
    </w:p>
    <w:p w:rsidR="00090E65" w:rsidRPr="00E61A65" w:rsidRDefault="00090E65" w:rsidP="00090E65">
      <w:pPr>
        <w:spacing w:before="240" w:after="240"/>
        <w:rPr>
          <w:rFonts w:eastAsia="Museo Sans 500" w:cstheme="minorHAnsi"/>
          <w:color w:val="1F3864" w:themeColor="accent5" w:themeShade="80"/>
          <w:sz w:val="24"/>
          <w:szCs w:val="24"/>
        </w:rPr>
      </w:pPr>
      <w:r w:rsidRPr="00E61A65">
        <w:rPr>
          <w:rFonts w:eastAsia="Museo Sans 500" w:cstheme="minorHAnsi"/>
          <w:b/>
          <w:color w:val="1F3864" w:themeColor="accent5" w:themeShade="80"/>
          <w:sz w:val="24"/>
          <w:szCs w:val="24"/>
        </w:rPr>
        <w:t xml:space="preserve">Aktuální situaci i novinky </w:t>
      </w:r>
      <w:r w:rsidRPr="00E61A65">
        <w:rPr>
          <w:rFonts w:eastAsia="Museo Sans 500" w:cstheme="minorHAnsi"/>
          <w:color w:val="1F3864" w:themeColor="accent5" w:themeShade="80"/>
          <w:sz w:val="24"/>
          <w:szCs w:val="24"/>
        </w:rPr>
        <w:t xml:space="preserve">můžete sledovat na </w:t>
      </w:r>
      <w:hyperlink r:id="rId19" w:history="1">
        <w:r w:rsidRPr="00E61A65">
          <w:rPr>
            <w:rStyle w:val="Hypertextovodkaz"/>
            <w:rFonts w:eastAsia="Museo Sans 500" w:cstheme="minorHAnsi"/>
            <w:b/>
            <w:color w:val="1F3864" w:themeColor="accent5" w:themeShade="80"/>
            <w:sz w:val="24"/>
            <w:szCs w:val="24"/>
          </w:rPr>
          <w:t>webu Tříkrálové sbírky</w:t>
        </w:r>
      </w:hyperlink>
      <w:r w:rsidRPr="00E61A65">
        <w:rPr>
          <w:rFonts w:eastAsia="Museo Sans 500" w:cstheme="minorHAnsi"/>
          <w:color w:val="1F3864" w:themeColor="accent5" w:themeShade="80"/>
          <w:sz w:val="24"/>
          <w:szCs w:val="24"/>
        </w:rPr>
        <w:t xml:space="preserve">, na </w:t>
      </w:r>
      <w:hyperlink r:id="rId20" w:history="1">
        <w:proofErr w:type="spellStart"/>
        <w:r w:rsidRPr="00E61A65">
          <w:rPr>
            <w:rStyle w:val="Hypertextovodkaz"/>
            <w:rFonts w:eastAsia="Museo Sans 500" w:cstheme="minorHAnsi"/>
            <w:b/>
            <w:color w:val="1F3864" w:themeColor="accent5" w:themeShade="80"/>
            <w:sz w:val="24"/>
            <w:szCs w:val="24"/>
          </w:rPr>
          <w:t>Facebooku</w:t>
        </w:r>
        <w:proofErr w:type="spellEnd"/>
      </w:hyperlink>
      <w:r w:rsidRPr="00E61A65">
        <w:rPr>
          <w:rFonts w:eastAsia="Museo Sans 500" w:cstheme="minorHAnsi"/>
          <w:color w:val="1F3864" w:themeColor="accent5" w:themeShade="80"/>
          <w:sz w:val="24"/>
          <w:szCs w:val="24"/>
        </w:rPr>
        <w:t xml:space="preserve"> a </w:t>
      </w:r>
      <w:hyperlink r:id="rId21" w:history="1">
        <w:proofErr w:type="spellStart"/>
        <w:r w:rsidRPr="00E61A65">
          <w:rPr>
            <w:rStyle w:val="Hypertextovodkaz"/>
            <w:rFonts w:eastAsia="Museo Sans 500" w:cstheme="minorHAnsi"/>
            <w:b/>
            <w:color w:val="1F3864" w:themeColor="accent5" w:themeShade="80"/>
            <w:sz w:val="24"/>
            <w:szCs w:val="24"/>
          </w:rPr>
          <w:t>Instagramu</w:t>
        </w:r>
        <w:proofErr w:type="spellEnd"/>
      </w:hyperlink>
      <w:r w:rsidRPr="00E61A65">
        <w:rPr>
          <w:rFonts w:eastAsia="Museo Sans 500" w:cstheme="minorHAnsi"/>
          <w:color w:val="1F3864" w:themeColor="accent5" w:themeShade="80"/>
          <w:sz w:val="24"/>
          <w:szCs w:val="24"/>
        </w:rPr>
        <w:t>.</w:t>
      </w:r>
    </w:p>
    <w:p w:rsidR="00E92056" w:rsidRDefault="00090E65" w:rsidP="00090E65">
      <w:pPr>
        <w:spacing w:before="240" w:after="240"/>
        <w:rPr>
          <w:rFonts w:eastAsia="Arial" w:cstheme="minorHAnsi"/>
          <w:color w:val="1F3864" w:themeColor="accent5" w:themeShade="80"/>
          <w:sz w:val="24"/>
          <w:szCs w:val="24"/>
        </w:rPr>
      </w:pPr>
      <w:r w:rsidRPr="00E61A65">
        <w:rPr>
          <w:rFonts w:eastAsia="Arial" w:cstheme="minorHAnsi"/>
          <w:b/>
          <w:color w:val="1F3864" w:themeColor="accent5" w:themeShade="80"/>
          <w:sz w:val="24"/>
          <w:szCs w:val="24"/>
        </w:rPr>
        <w:br/>
        <w:t>Kontakty pro média:</w:t>
      </w:r>
      <w:r w:rsidRPr="00E61A65">
        <w:rPr>
          <w:rFonts w:eastAsia="Arial" w:cstheme="minorHAnsi"/>
          <w:color w:val="1F3864" w:themeColor="accent5" w:themeShade="80"/>
          <w:sz w:val="24"/>
          <w:szCs w:val="24"/>
        </w:rPr>
        <w:t xml:space="preserve"> </w:t>
      </w:r>
      <w:r w:rsidRPr="009D7D95">
        <w:rPr>
          <w:rFonts w:eastAsia="Arial" w:cstheme="minorHAnsi"/>
          <w:color w:val="1F3864" w:themeColor="accent5" w:themeShade="80"/>
          <w:sz w:val="24"/>
          <w:szCs w:val="24"/>
        </w:rPr>
        <w:t xml:space="preserve">v jednotlivých regionech (diecézích) </w:t>
      </w:r>
      <w:hyperlink r:id="rId22" w:history="1">
        <w:r w:rsidRPr="009D7D95">
          <w:rPr>
            <w:rStyle w:val="Hypertextovodkaz"/>
            <w:rFonts w:eastAsia="Arial" w:cstheme="minorHAnsi"/>
            <w:b/>
            <w:color w:val="1F3864" w:themeColor="accent5" w:themeShade="80"/>
            <w:sz w:val="24"/>
            <w:szCs w:val="24"/>
          </w:rPr>
          <w:t>na webu Tříkrálové sbírky</w:t>
        </w:r>
      </w:hyperlink>
      <w:r w:rsidRPr="00E61A65">
        <w:rPr>
          <w:rFonts w:eastAsia="Arial" w:cstheme="minorHAnsi"/>
          <w:color w:val="1F3864" w:themeColor="accent5" w:themeShade="80"/>
          <w:sz w:val="24"/>
          <w:szCs w:val="24"/>
        </w:rPr>
        <w:t xml:space="preserve"> </w:t>
      </w:r>
      <w:r w:rsidRPr="00E61A65">
        <w:rPr>
          <w:rFonts w:eastAsia="Arial" w:cstheme="minorHAnsi"/>
          <w:color w:val="1F3864" w:themeColor="accent5" w:themeShade="80"/>
          <w:sz w:val="24"/>
          <w:szCs w:val="24"/>
        </w:rPr>
        <w:br/>
      </w:r>
    </w:p>
    <w:p w:rsidR="00090E65" w:rsidRPr="007045CA" w:rsidRDefault="00090E65" w:rsidP="00090E65">
      <w:pPr>
        <w:spacing w:before="240" w:after="240"/>
        <w:rPr>
          <w:rStyle w:val="Hypertextovodkaz"/>
          <w:rFonts w:ascii="Museo Sans 500" w:eastAsia="Museo Sans 500" w:hAnsi="Museo Sans 500" w:cs="Museo Sans 500"/>
          <w:color w:val="1F3864" w:themeColor="accent5" w:themeShade="80"/>
          <w:sz w:val="24"/>
          <w:szCs w:val="24"/>
          <w:u w:val="none"/>
        </w:rPr>
      </w:pPr>
      <w:r w:rsidRPr="00E61A65">
        <w:rPr>
          <w:rFonts w:eastAsia="Arial" w:cstheme="minorHAnsi"/>
          <w:color w:val="1F3864" w:themeColor="accent5" w:themeShade="80"/>
          <w:sz w:val="24"/>
          <w:szCs w:val="24"/>
        </w:rPr>
        <w:t xml:space="preserve">Jan Oulík, tiskový mluvčí Charity Česká republika </w:t>
      </w:r>
      <w:r w:rsidRPr="00E61A65">
        <w:rPr>
          <w:rFonts w:eastAsia="Arial" w:cstheme="minorHAnsi"/>
          <w:color w:val="1F3864" w:themeColor="accent5" w:themeShade="80"/>
          <w:sz w:val="24"/>
          <w:szCs w:val="24"/>
        </w:rPr>
        <w:br/>
        <w:t>e-mail: jan.oulik@charita.cz, tel.: +420 603 895 984</w:t>
      </w:r>
      <w:bookmarkStart w:id="1" w:name="_heading=h.z4192j87l3vg" w:colFirst="0" w:colLast="0"/>
      <w:bookmarkStart w:id="2" w:name="_heading=h.gjdgxs" w:colFirst="0" w:colLast="0"/>
      <w:bookmarkStart w:id="3" w:name="_heading=h.miayhvaeq5ra" w:colFirst="0" w:colLast="0"/>
      <w:bookmarkEnd w:id="1"/>
      <w:bookmarkEnd w:id="2"/>
      <w:bookmarkEnd w:id="3"/>
      <w:r w:rsidRPr="00E61A65">
        <w:rPr>
          <w:rFonts w:cstheme="minorHAnsi"/>
          <w:b/>
          <w:sz w:val="24"/>
          <w:szCs w:val="24"/>
          <w:shd w:val="clear" w:color="auto" w:fill="FFFFFF"/>
        </w:rPr>
        <w:br/>
      </w:r>
    </w:p>
    <w:p w:rsidR="001E6444" w:rsidRPr="00965BD5" w:rsidRDefault="001E6444" w:rsidP="00965BD5"/>
    <w:sectPr w:rsidR="001E6444" w:rsidRPr="00965BD5" w:rsidSect="00EC028E">
      <w:headerReference w:type="default" r:id="rId23"/>
      <w:pgSz w:w="11906" w:h="16838"/>
      <w:pgMar w:top="2552" w:right="851" w:bottom="170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A5" w:rsidRDefault="007516A5" w:rsidP="00965BD5">
      <w:pPr>
        <w:spacing w:after="0" w:line="240" w:lineRule="auto"/>
      </w:pPr>
      <w:r>
        <w:separator/>
      </w:r>
    </w:p>
  </w:endnote>
  <w:endnote w:type="continuationSeparator" w:id="0">
    <w:p w:rsidR="007516A5" w:rsidRDefault="007516A5" w:rsidP="0096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useo Sans 500">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A5" w:rsidRDefault="007516A5" w:rsidP="00965BD5">
      <w:pPr>
        <w:spacing w:after="0" w:line="240" w:lineRule="auto"/>
      </w:pPr>
      <w:r>
        <w:separator/>
      </w:r>
    </w:p>
  </w:footnote>
  <w:footnote w:type="continuationSeparator" w:id="0">
    <w:p w:rsidR="007516A5" w:rsidRDefault="007516A5" w:rsidP="00965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BD5" w:rsidRDefault="00F2109F">
    <w:pPr>
      <w:pStyle w:val="Zhlav"/>
    </w:pPr>
    <w:r>
      <w:rPr>
        <w:noProof/>
        <w:lang w:eastAsia="cs-CZ"/>
      </w:rPr>
      <w:drawing>
        <wp:anchor distT="0" distB="0" distL="114300" distR="114300" simplePos="0" relativeHeight="251658240" behindDoc="1" locked="0" layoutInCell="1" allowOverlap="1">
          <wp:simplePos x="0" y="0"/>
          <wp:positionH relativeFrom="page">
            <wp:align>left</wp:align>
          </wp:positionH>
          <wp:positionV relativeFrom="paragraph">
            <wp:posOffset>-450215</wp:posOffset>
          </wp:positionV>
          <wp:extent cx="7560000" cy="10695600"/>
          <wp:effectExtent l="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KS_uzky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D5"/>
    <w:rsid w:val="00054036"/>
    <w:rsid w:val="00090E65"/>
    <w:rsid w:val="001E6444"/>
    <w:rsid w:val="007516A5"/>
    <w:rsid w:val="00850646"/>
    <w:rsid w:val="00950A14"/>
    <w:rsid w:val="00965BD5"/>
    <w:rsid w:val="00B8695E"/>
    <w:rsid w:val="00E92056"/>
    <w:rsid w:val="00EC028E"/>
    <w:rsid w:val="00F2109F"/>
    <w:rsid w:val="00F340F5"/>
    <w:rsid w:val="00FE7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6F623"/>
  <w15:chartTrackingRefBased/>
  <w15:docId w15:val="{77AB41A3-24E5-4397-90C4-7CA0B82C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0E6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5B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5BD5"/>
  </w:style>
  <w:style w:type="paragraph" w:styleId="Zpat">
    <w:name w:val="footer"/>
    <w:basedOn w:val="Normln"/>
    <w:link w:val="ZpatChar"/>
    <w:uiPriority w:val="99"/>
    <w:unhideWhenUsed/>
    <w:rsid w:val="00965BD5"/>
    <w:pPr>
      <w:tabs>
        <w:tab w:val="center" w:pos="4536"/>
        <w:tab w:val="right" w:pos="9072"/>
      </w:tabs>
      <w:spacing w:after="0" w:line="240" w:lineRule="auto"/>
    </w:pPr>
  </w:style>
  <w:style w:type="character" w:customStyle="1" w:styleId="ZpatChar">
    <w:name w:val="Zápatí Char"/>
    <w:basedOn w:val="Standardnpsmoodstavce"/>
    <w:link w:val="Zpat"/>
    <w:uiPriority w:val="99"/>
    <w:rsid w:val="00965BD5"/>
  </w:style>
  <w:style w:type="character" w:styleId="Hypertextovodkaz">
    <w:name w:val="Hyperlink"/>
    <w:basedOn w:val="Standardnpsmoodstavce"/>
    <w:uiPriority w:val="99"/>
    <w:unhideWhenUsed/>
    <w:rsid w:val="00090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kralovasbirka.cz/vysledky/vysledky-2024/" TargetMode="External"/><Relationship Id="rId13" Type="http://schemas.openxmlformats.org/officeDocument/2006/relationships/hyperlink" Target="https://www.infoslany.cz/pruvod-tri-kralu/a-8792/p1=1005" TargetMode="External"/><Relationship Id="rId18" Type="http://schemas.openxmlformats.org/officeDocument/2006/relationships/hyperlink" Target="https://MichalHorak.lnk.to/TriKralovePR" TargetMode="External"/><Relationship Id="rId3" Type="http://schemas.openxmlformats.org/officeDocument/2006/relationships/webSettings" Target="webSettings.xml"/><Relationship Id="rId21" Type="http://schemas.openxmlformats.org/officeDocument/2006/relationships/hyperlink" Target="https://www.instagram.com/trikralova_sbirka/" TargetMode="External"/><Relationship Id="rId7" Type="http://schemas.openxmlformats.org/officeDocument/2006/relationships/hyperlink" Target="https://www.trikralovasbirka.cz/" TargetMode="External"/><Relationship Id="rId12" Type="http://schemas.openxmlformats.org/officeDocument/2006/relationships/hyperlink" Target="https://praha.charita.cz/akce/trikralova-sbirka/" TargetMode="External"/><Relationship Id="rId17" Type="http://schemas.openxmlformats.org/officeDocument/2006/relationships/hyperlink" Target="https://michalhorak.lnk.to/TriKraloveP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ha.charita.cz/akce/trikralova-sbirka/" TargetMode="External"/><Relationship Id="rId20" Type="http://schemas.openxmlformats.org/officeDocument/2006/relationships/hyperlink" Target="https://www.facebook.com/trikralovasbirka/" TargetMode="External"/><Relationship Id="rId1" Type="http://schemas.openxmlformats.org/officeDocument/2006/relationships/styles" Target="styles.xml"/><Relationship Id="rId6" Type="http://schemas.openxmlformats.org/officeDocument/2006/relationships/hyperlink" Target="https://www.trikralovasbirka.cz" TargetMode="External"/><Relationship Id="rId11" Type="http://schemas.openxmlformats.org/officeDocument/2006/relationships/hyperlink" Target="https://www.trikralovasbirka.cz/vyuziti/"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dchp.cz/kdo-jsme/trikralova-sbirka/trikralova-sbirka-2025-v-diecezi-plzenske/trikralove-akce-prehled/" TargetMode="External"/><Relationship Id="rId23" Type="http://schemas.openxmlformats.org/officeDocument/2006/relationships/header" Target="header1.xml"/><Relationship Id="rId10" Type="http://schemas.openxmlformats.org/officeDocument/2006/relationships/hyperlink" Target="https://www.trikralovasbirka.cz/vysledky" TargetMode="External"/><Relationship Id="rId19" Type="http://schemas.openxmlformats.org/officeDocument/2006/relationships/hyperlink" Target="https://www.trikralovasbirka.cz/vysledky/vysledky-2020/" TargetMode="External"/><Relationship Id="rId4" Type="http://schemas.openxmlformats.org/officeDocument/2006/relationships/footnotes" Target="footnotes.xml"/><Relationship Id="rId9" Type="http://schemas.openxmlformats.org/officeDocument/2006/relationships/hyperlink" Target="https://www.trikralovasbirka.cz/vysledky/vysledky-2023/" TargetMode="External"/><Relationship Id="rId14" Type="http://schemas.openxmlformats.org/officeDocument/2006/relationships/hyperlink" Target="https://hk.caritas.cz/akce/trikralova-sbirka-2025/" TargetMode="External"/><Relationship Id="rId22" Type="http://schemas.openxmlformats.org/officeDocument/2006/relationships/hyperlink" Target="https://www.trikralovasbirka.cz/o-sbirce/pro-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1558</Words>
  <Characters>9193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Sedlářová</dc:creator>
  <cp:keywords/>
  <dc:description/>
  <cp:lastModifiedBy>Jan Oulík</cp:lastModifiedBy>
  <cp:revision>7</cp:revision>
  <dcterms:created xsi:type="dcterms:W3CDTF">2024-12-27T13:12:00Z</dcterms:created>
  <dcterms:modified xsi:type="dcterms:W3CDTF">2024-12-27T13:56:00Z</dcterms:modified>
</cp:coreProperties>
</file>