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E3520" w14:textId="5E4117D3" w:rsidR="00530279" w:rsidRDefault="00FC5C59" w:rsidP="00530279">
      <w:pPr>
        <w:pStyle w:val="Nadpis1"/>
        <w:rPr>
          <w:rFonts w:asciiTheme="minorHAnsi" w:hAnsiTheme="minorHAnsi" w:cstheme="minorHAnsi"/>
          <w:color w:val="auto"/>
          <w:sz w:val="28"/>
          <w:szCs w:val="28"/>
        </w:rPr>
      </w:pPr>
      <w:r w:rsidRPr="00530279">
        <w:rPr>
          <w:rFonts w:eastAsia="Times New Roman" w:cstheme="minorHAnsi"/>
          <w:bCs/>
          <w:color w:val="auto"/>
          <w:kern w:val="36"/>
          <w:sz w:val="24"/>
          <w:szCs w:val="24"/>
          <w:lang w:eastAsia="cs-CZ"/>
        </w:rPr>
        <w:t>Tisková zpráva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br/>
      </w:r>
      <w:r w:rsidR="00530279">
        <w:rPr>
          <w:rFonts w:asciiTheme="minorHAnsi" w:hAnsiTheme="minorHAnsi" w:cstheme="minorHAnsi"/>
          <w:b/>
          <w:color w:val="auto"/>
          <w:sz w:val="28"/>
          <w:szCs w:val="28"/>
        </w:rPr>
        <w:br/>
      </w:r>
      <w:bookmarkStart w:id="0" w:name="_GoBack"/>
      <w:r w:rsidR="00530279" w:rsidRPr="00530279">
        <w:rPr>
          <w:rFonts w:asciiTheme="minorHAnsi" w:hAnsiTheme="minorHAnsi" w:cstheme="minorHAnsi"/>
          <w:b/>
          <w:color w:val="auto"/>
        </w:rPr>
        <w:t xml:space="preserve">Vánoční zázraky se </w:t>
      </w:r>
      <w:proofErr w:type="gramStart"/>
      <w:r w:rsidR="00530279" w:rsidRPr="00530279">
        <w:rPr>
          <w:rFonts w:asciiTheme="minorHAnsi" w:hAnsiTheme="minorHAnsi" w:cstheme="minorHAnsi"/>
          <w:b/>
          <w:color w:val="auto"/>
        </w:rPr>
        <w:t>dějí</w:t>
      </w:r>
      <w:proofErr w:type="gramEnd"/>
      <w:r w:rsidR="00530279" w:rsidRPr="00530279">
        <w:rPr>
          <w:rFonts w:asciiTheme="minorHAnsi" w:hAnsiTheme="minorHAnsi" w:cstheme="minorHAnsi"/>
          <w:b/>
          <w:color w:val="auto"/>
        </w:rPr>
        <w:t>!</w:t>
      </w:r>
    </w:p>
    <w:p w14:paraId="15E1B172" w14:textId="77777777" w:rsidR="00530279" w:rsidRDefault="00530279" w:rsidP="00530279">
      <w:pPr>
        <w:spacing w:line="276" w:lineRule="auto"/>
        <w:rPr>
          <w:rFonts w:cstheme="minorHAnsi"/>
          <w:sz w:val="24"/>
          <w:szCs w:val="24"/>
        </w:rPr>
      </w:pPr>
      <w:r w:rsidRPr="00BD30CE">
        <w:rPr>
          <w:rFonts w:cstheme="minorHAnsi"/>
          <w:sz w:val="24"/>
          <w:szCs w:val="24"/>
        </w:rPr>
        <w:t xml:space="preserve">Praha, </w:t>
      </w:r>
      <w:r>
        <w:rPr>
          <w:rFonts w:cstheme="minorHAnsi"/>
          <w:sz w:val="24"/>
          <w:szCs w:val="24"/>
        </w:rPr>
        <w:t>13</w:t>
      </w:r>
      <w:r w:rsidRPr="00BD30C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prosince</w:t>
      </w:r>
      <w:r w:rsidRPr="00BD30CE">
        <w:rPr>
          <w:rFonts w:cstheme="minorHAnsi"/>
          <w:sz w:val="24"/>
          <w:szCs w:val="24"/>
        </w:rPr>
        <w:t xml:space="preserve"> 2024</w:t>
      </w:r>
    </w:p>
    <w:p w14:paraId="4EB9ADBF" w14:textId="222C15C3" w:rsidR="009E4318" w:rsidRPr="00530279" w:rsidRDefault="009E4318" w:rsidP="00530279">
      <w:pPr>
        <w:shd w:val="clear" w:color="auto" w:fill="FFFFFF"/>
        <w:spacing w:after="0" w:line="276" w:lineRule="auto"/>
        <w:rPr>
          <w:rFonts w:cstheme="minorHAnsi"/>
          <w:b/>
          <w:sz w:val="24"/>
          <w:szCs w:val="24"/>
        </w:rPr>
      </w:pPr>
      <w:r w:rsidRPr="00530279">
        <w:rPr>
          <w:rFonts w:cstheme="minorHAnsi"/>
          <w:b/>
          <w:sz w:val="24"/>
          <w:szCs w:val="24"/>
        </w:rPr>
        <w:t>Charita Česká republika přináší v adventním čase příběhy, které dojímají, ale také inspirují a propojují lidi dobré vůle. Prostřednictvím svého online adventního kalendáře pomáhá plnit přání těch, kteří si to zaslouží nejvíce. Jedním z nich je i</w:t>
      </w:r>
      <w:r w:rsidR="0096202C" w:rsidRPr="00530279">
        <w:rPr>
          <w:rFonts w:cstheme="minorHAnsi"/>
          <w:b/>
          <w:sz w:val="24"/>
          <w:szCs w:val="24"/>
        </w:rPr>
        <w:t> </w:t>
      </w:r>
      <w:r w:rsidRPr="00530279">
        <w:rPr>
          <w:rFonts w:cstheme="minorHAnsi"/>
          <w:b/>
          <w:sz w:val="24"/>
          <w:szCs w:val="24"/>
        </w:rPr>
        <w:t>osmnáctiletý Václav, jehož přání projet se na koni vzbudilo na sociálních sítích Charity Česká republika ohromnou odezvu a k jehož naplnění už schází skutečně jen krůček. Vánoční zázraky se tedy dějí!</w:t>
      </w:r>
    </w:p>
    <w:bookmarkEnd w:id="0"/>
    <w:p w14:paraId="444B57C5" w14:textId="77777777" w:rsidR="009E4318" w:rsidRDefault="009E4318" w:rsidP="00530279">
      <w:pPr>
        <w:shd w:val="clear" w:color="auto" w:fill="FFFFFF"/>
        <w:spacing w:after="0"/>
        <w:rPr>
          <w:rFonts w:cstheme="minorHAnsi"/>
        </w:rPr>
      </w:pPr>
    </w:p>
    <w:p w14:paraId="1973032D" w14:textId="1D9ACFD2" w:rsidR="009E4318" w:rsidRPr="00530279" w:rsidRDefault="009E4318" w:rsidP="00530279">
      <w:pPr>
        <w:shd w:val="clear" w:color="auto" w:fill="FFFFFF"/>
        <w:spacing w:after="0" w:line="276" w:lineRule="auto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>Čerstvě plnoletý Václav žije spolu s matkou, bratrem a malou sest</w:t>
      </w:r>
      <w:r w:rsidR="0096202C">
        <w:rPr>
          <w:rFonts w:eastAsia="Times New Roman" w:cstheme="minorHAnsi"/>
          <w:color w:val="050505"/>
          <w:sz w:val="24"/>
          <w:szCs w:val="24"/>
          <w:lang w:eastAsia="cs-CZ"/>
        </w:rPr>
        <w:t>r</w:t>
      </w:r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>ou téměř rok v</w:t>
      </w:r>
      <w:r w:rsidR="0096202C" w:rsidRPr="00530279">
        <w:rPr>
          <w:rFonts w:cstheme="minorHAnsi"/>
          <w:b/>
          <w:sz w:val="24"/>
          <w:szCs w:val="24"/>
        </w:rPr>
        <w:t> </w:t>
      </w:r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 xml:space="preserve">azylovém domě Městské charity Plzeň. Našel zde klidné prostředí, které mu umožňuje soustředit se na školu a plánovat budoucnost. Václav navštěvuje střední odborné učiliště stavební, kde se učí na zedníka, ale stejně jako každý mladý člověk, také on má hlavu plnou snů a tužeb. Jeho rodina však žije v obtížných podmínkách, a tak si nemůže dovolit rozhazovat, byť jen za drobné radosti. </w:t>
      </w:r>
    </w:p>
    <w:p w14:paraId="6C4D8A52" w14:textId="77777777" w:rsidR="009E4318" w:rsidRPr="00530279" w:rsidRDefault="009E4318" w:rsidP="00530279">
      <w:pPr>
        <w:shd w:val="clear" w:color="auto" w:fill="FFFFFF"/>
        <w:spacing w:after="0" w:line="276" w:lineRule="auto"/>
        <w:rPr>
          <w:rFonts w:eastAsia="Times New Roman" w:cstheme="minorHAnsi"/>
          <w:color w:val="050505"/>
          <w:sz w:val="24"/>
          <w:szCs w:val="24"/>
          <w:lang w:eastAsia="cs-CZ"/>
        </w:rPr>
      </w:pPr>
    </w:p>
    <w:p w14:paraId="75C055BC" w14:textId="10E4A979" w:rsidR="009E4318" w:rsidRPr="00530279" w:rsidRDefault="009E4318" w:rsidP="00530279">
      <w:pPr>
        <w:shd w:val="clear" w:color="auto" w:fill="FFFFFF"/>
        <w:spacing w:after="0" w:line="276" w:lineRule="auto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>Václavovým vánočním přáním je projet se na velkém koni. Ačkoli je jeho přání v podstatě velice skromné, za dané situace by pro něj bylo bez pomoci ostatních ne</w:t>
      </w:r>
      <w:r w:rsidR="0096202C">
        <w:rPr>
          <w:rFonts w:eastAsia="Times New Roman" w:cstheme="minorHAnsi"/>
          <w:color w:val="050505"/>
          <w:sz w:val="24"/>
          <w:szCs w:val="24"/>
          <w:lang w:eastAsia="cs-CZ"/>
        </w:rPr>
        <w:t>uskutečnitelné</w:t>
      </w:r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 xml:space="preserve">. Proto jsme na </w:t>
      </w:r>
      <w:hyperlink r:id="rId11" w:history="1">
        <w:r w:rsidRPr="0053027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sociálních sítích Charity Česká </w:t>
        </w:r>
        <w:proofErr w:type="gramStart"/>
        <w:r w:rsidRPr="0053027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republika</w:t>
        </w:r>
        <w:proofErr w:type="gramEnd"/>
      </w:hyperlink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oslovili sledující s výzvou, zda by se našel někdo, kdo by mohl Václavovi přání splnit. Vlna solidarity, která se vzedmula po zveřejnění našeho postu, byla ohromující. Reagovalo na něj více než 35 lidí z celé republiky, kteří začali nabízet projížďku na svých koních. A označovali navíc další uživatele, kteří mají koně. Z komentářů pod příspěvkem pak byla vidět obrovská touha po splnění Václavova přání. </w:t>
      </w:r>
    </w:p>
    <w:p w14:paraId="6EA60781" w14:textId="77777777" w:rsidR="009E4318" w:rsidRPr="00530279" w:rsidRDefault="009E4318" w:rsidP="00530279">
      <w:pPr>
        <w:shd w:val="clear" w:color="auto" w:fill="FFFFFF"/>
        <w:spacing w:after="0" w:line="276" w:lineRule="auto"/>
        <w:rPr>
          <w:rFonts w:eastAsia="Times New Roman" w:cstheme="minorHAnsi"/>
          <w:color w:val="050505"/>
          <w:sz w:val="24"/>
          <w:szCs w:val="24"/>
          <w:lang w:eastAsia="cs-CZ"/>
        </w:rPr>
      </w:pPr>
    </w:p>
    <w:p w14:paraId="727AC397" w14:textId="77777777" w:rsidR="009E4318" w:rsidRPr="00530279" w:rsidRDefault="009E4318" w:rsidP="00530279">
      <w:pPr>
        <w:shd w:val="clear" w:color="auto" w:fill="FFFFFF"/>
        <w:spacing w:after="0" w:line="276" w:lineRule="auto"/>
        <w:rPr>
          <w:sz w:val="24"/>
          <w:szCs w:val="24"/>
        </w:rPr>
      </w:pPr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 xml:space="preserve">Do výzvy se zapojila dokonce i česká skupina </w:t>
      </w:r>
      <w:hyperlink r:id="rId12" w:history="1">
        <w:r w:rsidRPr="0053027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MANIAC</w:t>
        </w:r>
      </w:hyperlink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>, která nabídla finanční podporu</w:t>
      </w:r>
      <w:r w:rsidRPr="00530279">
        <w:rPr>
          <w:sz w:val="24"/>
          <w:szCs w:val="24"/>
        </w:rPr>
        <w:t>. „</w:t>
      </w:r>
      <w:r w:rsidRPr="00530279">
        <w:rPr>
          <w:i/>
          <w:sz w:val="24"/>
          <w:szCs w:val="24"/>
        </w:rPr>
        <w:t xml:space="preserve">S kapelou se budeme moc rádi finančně podílet na tom, aby se mu to pomohlo uskutečnit,“ </w:t>
      </w:r>
      <w:r w:rsidRPr="00530279">
        <w:rPr>
          <w:sz w:val="24"/>
          <w:szCs w:val="24"/>
        </w:rPr>
        <w:t>napsala kapela do komentáře.</w:t>
      </w:r>
    </w:p>
    <w:p w14:paraId="6AAE6F10" w14:textId="77777777" w:rsidR="009E4318" w:rsidRPr="00530279" w:rsidRDefault="009E4318" w:rsidP="00530279">
      <w:pPr>
        <w:shd w:val="clear" w:color="auto" w:fill="FFFFFF"/>
        <w:spacing w:after="0" w:line="276" w:lineRule="auto"/>
        <w:rPr>
          <w:sz w:val="24"/>
          <w:szCs w:val="24"/>
        </w:rPr>
      </w:pPr>
    </w:p>
    <w:p w14:paraId="40E7B8B7" w14:textId="77777777" w:rsidR="009E4318" w:rsidRPr="00530279" w:rsidRDefault="009E4318" w:rsidP="00530279">
      <w:pPr>
        <w:shd w:val="clear" w:color="auto" w:fill="FFFFFF"/>
        <w:spacing w:after="0" w:line="276" w:lineRule="auto"/>
        <w:rPr>
          <w:rFonts w:ascii="Calibri" w:hAnsi="Calibri" w:cs="Calibri"/>
          <w:color w:val="050505"/>
          <w:sz w:val="24"/>
          <w:szCs w:val="24"/>
          <w:shd w:val="clear" w:color="auto" w:fill="F0F2F5"/>
        </w:rPr>
      </w:pPr>
      <w:r w:rsidRPr="00530279">
        <w:rPr>
          <w:rFonts w:eastAsia="Times New Roman"/>
          <w:i/>
          <w:sz w:val="24"/>
          <w:szCs w:val="24"/>
          <w:lang w:eastAsia="cs-CZ"/>
        </w:rPr>
        <w:t>„Příspěvky a komentáře byly plné nadšení a ochoty pomoci. Bylo dojemné sledovat, jak lidé napříč republikou označují své známé a přátele, aby Václavovi mohli jeho sen splnit,“</w:t>
      </w:r>
      <w:r w:rsidRPr="00530279">
        <w:rPr>
          <w:rFonts w:eastAsia="Times New Roman"/>
          <w:sz w:val="24"/>
          <w:szCs w:val="24"/>
          <w:lang w:eastAsia="cs-CZ"/>
        </w:rPr>
        <w:t xml:space="preserve"> sdílí své dojmy Zlata Kopecká, specialistka komunikace Charity Česká republika.</w:t>
      </w:r>
    </w:p>
    <w:p w14:paraId="14A620A5" w14:textId="77777777" w:rsidR="009E4318" w:rsidRPr="00530279" w:rsidRDefault="009E4318" w:rsidP="00530279">
      <w:pPr>
        <w:shd w:val="clear" w:color="auto" w:fill="FFFFFF"/>
        <w:spacing w:after="0" w:line="276" w:lineRule="auto"/>
        <w:rPr>
          <w:rFonts w:ascii="Calibri" w:hAnsi="Calibri" w:cs="Calibri"/>
          <w:color w:val="050505"/>
          <w:sz w:val="24"/>
          <w:szCs w:val="24"/>
          <w:shd w:val="clear" w:color="auto" w:fill="F0F2F5"/>
        </w:rPr>
      </w:pPr>
    </w:p>
    <w:p w14:paraId="443F1D74" w14:textId="309B0788" w:rsidR="009E4318" w:rsidRPr="00530279" w:rsidRDefault="009E4318" w:rsidP="00530279">
      <w:pPr>
        <w:shd w:val="clear" w:color="auto" w:fill="FFFFFF"/>
        <w:spacing w:after="0" w:line="276" w:lineRule="auto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 xml:space="preserve">Zaměstnanci Domova sv. Zdislavy pro matky s dětmi v tísni, kde našel Václav a jeho rodina dočasný domov, už tedy pro něj domlouvají projížďku na koni. Tento příběh z </w:t>
      </w:r>
      <w:hyperlink r:id="rId13" w:history="1">
        <w:r w:rsidRPr="0053027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online adventního kalendáře</w:t>
        </w:r>
      </w:hyperlink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>, který mohou lidé sledovat na webových stránkách Charity Česká republika, má tedy dobrý kon</w:t>
      </w:r>
      <w:r w:rsidR="0096202C">
        <w:rPr>
          <w:rFonts w:eastAsia="Times New Roman" w:cstheme="minorHAnsi"/>
          <w:color w:val="050505"/>
          <w:sz w:val="24"/>
          <w:szCs w:val="24"/>
          <w:lang w:eastAsia="cs-CZ"/>
        </w:rPr>
        <w:t>e</w:t>
      </w:r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>c. Přesně tak, jak to v kouzelné vánoční době všichni očekáváme. Ovšem bohužel ne všechna přání, která v kalendáři najdete, se dají tak jednoduše splnit. Al</w:t>
      </w:r>
      <w:r w:rsidR="00AA50F8">
        <w:rPr>
          <w:rFonts w:eastAsia="Times New Roman" w:cstheme="minorHAnsi"/>
          <w:color w:val="050505"/>
          <w:sz w:val="24"/>
          <w:szCs w:val="24"/>
          <w:lang w:eastAsia="cs-CZ"/>
        </w:rPr>
        <w:t>e rozhodně nás mohou inspirovat.</w:t>
      </w:r>
    </w:p>
    <w:p w14:paraId="4459B7DE" w14:textId="77777777" w:rsidR="009E4318" w:rsidRPr="00530279" w:rsidRDefault="009E4318" w:rsidP="00530279">
      <w:pPr>
        <w:shd w:val="clear" w:color="auto" w:fill="FFFFFF"/>
        <w:spacing w:after="0" w:line="276" w:lineRule="auto"/>
        <w:rPr>
          <w:rFonts w:eastAsia="Times New Roman" w:cstheme="minorHAnsi"/>
          <w:color w:val="050505"/>
          <w:sz w:val="24"/>
          <w:szCs w:val="24"/>
          <w:lang w:eastAsia="cs-CZ"/>
        </w:rPr>
      </w:pPr>
    </w:p>
    <w:p w14:paraId="40EF997D" w14:textId="77777777" w:rsidR="009E4318" w:rsidRDefault="009E4318" w:rsidP="00530279">
      <w:pPr>
        <w:shd w:val="clear" w:color="auto" w:fill="FFFFFF"/>
        <w:spacing w:after="0" w:line="276" w:lineRule="auto"/>
        <w:rPr>
          <w:rFonts w:eastAsia="Times New Roman" w:cstheme="minorHAnsi"/>
          <w:color w:val="050505"/>
          <w:lang w:eastAsia="cs-CZ"/>
        </w:rPr>
      </w:pPr>
      <w:r w:rsidRPr="00530279">
        <w:rPr>
          <w:rFonts w:eastAsia="Times New Roman" w:cstheme="minorHAnsi"/>
          <w:color w:val="050505"/>
          <w:sz w:val="24"/>
          <w:szCs w:val="24"/>
          <w:lang w:eastAsia="cs-CZ"/>
        </w:rPr>
        <w:t>Otevírejte s námi i vy každý den jedno okénko charitního online adventního kalendáře a objevujte příběhy, které vás vezmou za srdce. Zažijte s námi kouzlo adventu a staňte se součástí zázraků, které se přeci jen občas dějí!</w:t>
      </w:r>
    </w:p>
    <w:p w14:paraId="42E02215" w14:textId="77777777" w:rsidR="009E4318" w:rsidRDefault="009E4318" w:rsidP="00530279">
      <w:pPr>
        <w:shd w:val="clear" w:color="auto" w:fill="FFFFFF"/>
        <w:spacing w:after="0" w:line="276" w:lineRule="auto"/>
        <w:rPr>
          <w:rFonts w:ascii="Calibri" w:hAnsi="Calibri" w:cs="Calibri"/>
          <w:color w:val="050505"/>
          <w:sz w:val="23"/>
          <w:szCs w:val="23"/>
          <w:shd w:val="clear" w:color="auto" w:fill="F0F2F5"/>
        </w:rPr>
      </w:pPr>
    </w:p>
    <w:p w14:paraId="00F6C7F8" w14:textId="4502FA03" w:rsidR="00FC5C59" w:rsidRPr="00BD30CE" w:rsidRDefault="00FC5C59" w:rsidP="00530279">
      <w:pPr>
        <w:spacing w:line="276" w:lineRule="auto"/>
        <w:rPr>
          <w:rFonts w:cstheme="minorHAnsi"/>
          <w:b/>
          <w:sz w:val="24"/>
          <w:szCs w:val="24"/>
        </w:rPr>
      </w:pPr>
      <w:r w:rsidRPr="00BD30CE">
        <w:rPr>
          <w:rFonts w:cstheme="minorHAnsi"/>
          <w:b/>
          <w:sz w:val="24"/>
          <w:szCs w:val="24"/>
        </w:rPr>
        <w:t>Místa, kd</w:t>
      </w:r>
      <w:r w:rsidR="0096202C">
        <w:rPr>
          <w:rFonts w:cstheme="minorHAnsi"/>
          <w:b/>
          <w:sz w:val="24"/>
          <w:szCs w:val="24"/>
        </w:rPr>
        <w:t>e děti najdou zázemí i podporu</w:t>
      </w:r>
      <w:r w:rsidR="00BD30CE">
        <w:rPr>
          <w:rFonts w:cstheme="minorHAnsi"/>
          <w:b/>
          <w:sz w:val="24"/>
          <w:szCs w:val="24"/>
        </w:rPr>
        <w:br/>
      </w:r>
      <w:r w:rsidRPr="00BD30CE">
        <w:rPr>
          <w:rFonts w:cstheme="minorHAnsi"/>
          <w:sz w:val="24"/>
          <w:szCs w:val="24"/>
        </w:rPr>
        <w:t>Charita Česká republika zřizuje po celé republice nízkoprahová a edukační centra</w:t>
      </w:r>
      <w:r w:rsidR="00AB7224">
        <w:rPr>
          <w:rFonts w:cstheme="minorHAnsi"/>
          <w:sz w:val="24"/>
          <w:szCs w:val="24"/>
        </w:rPr>
        <w:t xml:space="preserve"> a</w:t>
      </w:r>
      <w:r w:rsidR="0096202C" w:rsidRPr="00530279">
        <w:rPr>
          <w:rFonts w:cstheme="minorHAnsi"/>
          <w:b/>
          <w:sz w:val="24"/>
          <w:szCs w:val="24"/>
        </w:rPr>
        <w:t> </w:t>
      </w:r>
      <w:r w:rsidRPr="00BD30CE">
        <w:rPr>
          <w:rFonts w:cstheme="minorHAnsi"/>
          <w:sz w:val="24"/>
          <w:szCs w:val="24"/>
        </w:rPr>
        <w:t>sociálně aktivizační služby. V těchto zařízeních mohou děti trávit svůj čas s vrstevníky a charitními pracovníky, kteří se jim snaží být spíše parťáky než vychovateli. Děti zde rozvíjejí své dovednosti a záro</w:t>
      </w:r>
      <w:r w:rsidR="002C5785">
        <w:rPr>
          <w:rFonts w:cstheme="minorHAnsi"/>
          <w:sz w:val="24"/>
          <w:szCs w:val="24"/>
        </w:rPr>
        <w:t>veň dohánějí školní povinnosti.</w:t>
      </w:r>
    </w:p>
    <w:p w14:paraId="16621457" w14:textId="684D46C6" w:rsidR="00FC5C59" w:rsidRDefault="00FC5C59" w:rsidP="00530279">
      <w:pPr>
        <w:spacing w:line="276" w:lineRule="auto"/>
      </w:pPr>
      <w:r w:rsidRPr="00BD30CE">
        <w:rPr>
          <w:rFonts w:cstheme="minorHAnsi"/>
          <w:b/>
          <w:sz w:val="24"/>
          <w:szCs w:val="24"/>
        </w:rPr>
        <w:t>Charita Česká republika</w:t>
      </w:r>
      <w:r w:rsidRPr="00BD30CE">
        <w:rPr>
          <w:rFonts w:cstheme="minorHAnsi"/>
          <w:color w:val="4A4A4A"/>
          <w:sz w:val="24"/>
          <w:szCs w:val="24"/>
          <w:shd w:val="clear" w:color="auto" w:fill="FFFFFF"/>
        </w:rPr>
        <w:t xml:space="preserve"> </w:t>
      </w:r>
      <w:r w:rsidRPr="00BD30CE">
        <w:rPr>
          <w:rFonts w:cstheme="minorHAnsi"/>
          <w:sz w:val="24"/>
          <w:szCs w:val="24"/>
        </w:rPr>
        <w:t xml:space="preserve">je jedním z největších nestátních poskytovatelů sociálních a zdravotních služeb v zemi. Pomáhá zejména lidem, kteří se ocitli v akutní nouzi nebo v tíživé sociální situaci. Ročně se jedná o více </w:t>
      </w:r>
      <w:r w:rsidRPr="00793740">
        <w:rPr>
          <w:rFonts w:cstheme="minorHAnsi"/>
          <w:sz w:val="24"/>
          <w:szCs w:val="24"/>
        </w:rPr>
        <w:t>než 300 tisíc klientů.</w:t>
      </w:r>
      <w:r w:rsidRPr="00BD30CE">
        <w:rPr>
          <w:rFonts w:cstheme="minorHAnsi"/>
          <w:sz w:val="24"/>
          <w:szCs w:val="24"/>
        </w:rPr>
        <w:t xml:space="preserve"> Zřizovatelem</w:t>
      </w:r>
      <w:r w:rsidRPr="00BD30CE">
        <w:rPr>
          <w:rFonts w:cstheme="minorHAnsi"/>
          <w:b/>
          <w:bCs/>
          <w:sz w:val="24"/>
          <w:szCs w:val="24"/>
        </w:rPr>
        <w:t> </w:t>
      </w:r>
      <w:r w:rsidRPr="00BD30CE">
        <w:rPr>
          <w:rFonts w:cstheme="minorHAnsi"/>
          <w:sz w:val="24"/>
          <w:szCs w:val="24"/>
        </w:rPr>
        <w:t>Charity Česká republika je Česká biskupská konference. Prostřednictvím Charity naplňuje katolická církev jedno ze svých hlavních poslání, službu diakonie, tedy péči o slabé a potřebné. Pomoc poskytujeme všem bez ohledu na náboženství, rasu, národnost nebo státní či politickou příslušnost. Respektujeme práva i</w:t>
      </w:r>
      <w:r w:rsidR="002C5785" w:rsidRPr="00BD30CE">
        <w:rPr>
          <w:rFonts w:cstheme="minorHAnsi"/>
          <w:b/>
          <w:bCs/>
          <w:sz w:val="24"/>
          <w:szCs w:val="24"/>
        </w:rPr>
        <w:t> </w:t>
      </w:r>
      <w:r w:rsidRPr="00BD30CE">
        <w:rPr>
          <w:rFonts w:cstheme="minorHAnsi"/>
          <w:sz w:val="24"/>
          <w:szCs w:val="24"/>
        </w:rPr>
        <w:t xml:space="preserve">důstojnost každého člověka. Charita Česká republiky je členem mezinárodních organizací </w:t>
      </w:r>
      <w:proofErr w:type="spellStart"/>
      <w:r w:rsidRPr="00BD30CE">
        <w:rPr>
          <w:rFonts w:cstheme="minorHAnsi"/>
          <w:sz w:val="24"/>
          <w:szCs w:val="24"/>
        </w:rPr>
        <w:t>Caritas</w:t>
      </w:r>
      <w:proofErr w:type="spellEnd"/>
      <w:r w:rsidRPr="00BD30CE">
        <w:rPr>
          <w:rFonts w:cstheme="minorHAnsi"/>
          <w:sz w:val="24"/>
          <w:szCs w:val="24"/>
        </w:rPr>
        <w:t xml:space="preserve"> </w:t>
      </w:r>
      <w:proofErr w:type="spellStart"/>
      <w:r w:rsidRPr="00BD30CE">
        <w:rPr>
          <w:rFonts w:cstheme="minorHAnsi"/>
          <w:sz w:val="24"/>
          <w:szCs w:val="24"/>
        </w:rPr>
        <w:t>Internationalis</w:t>
      </w:r>
      <w:proofErr w:type="spellEnd"/>
      <w:r w:rsidRPr="00BD30CE">
        <w:rPr>
          <w:rFonts w:cstheme="minorHAnsi"/>
          <w:sz w:val="24"/>
          <w:szCs w:val="24"/>
        </w:rPr>
        <w:t xml:space="preserve"> a </w:t>
      </w:r>
      <w:proofErr w:type="spellStart"/>
      <w:r w:rsidRPr="00BD30CE">
        <w:rPr>
          <w:rFonts w:cstheme="minorHAnsi"/>
          <w:sz w:val="24"/>
          <w:szCs w:val="24"/>
        </w:rPr>
        <w:t>Caritas</w:t>
      </w:r>
      <w:proofErr w:type="spellEnd"/>
      <w:r w:rsidRPr="00BD30CE">
        <w:rPr>
          <w:rFonts w:cstheme="minorHAnsi"/>
          <w:sz w:val="24"/>
          <w:szCs w:val="24"/>
        </w:rPr>
        <w:t xml:space="preserve"> Europa.</w:t>
      </w:r>
    </w:p>
    <w:p w14:paraId="31848E88" w14:textId="49565598" w:rsidR="00FC5C59" w:rsidRPr="002C5785" w:rsidRDefault="00FC5C59" w:rsidP="00FC5C59">
      <w:pPr>
        <w:spacing w:before="120" w:after="0" w:line="276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2C5785">
        <w:rPr>
          <w:rFonts w:cstheme="minorHAnsi"/>
          <w:b/>
          <w:color w:val="000000"/>
          <w:sz w:val="24"/>
          <w:szCs w:val="24"/>
          <w:shd w:val="clear" w:color="auto" w:fill="FFFFFF"/>
        </w:rPr>
        <w:t>Kontakt</w:t>
      </w:r>
      <w:r w:rsidR="0096202C">
        <w:rPr>
          <w:rFonts w:cstheme="minorHAnsi"/>
          <w:b/>
          <w:color w:val="000000"/>
          <w:sz w:val="24"/>
          <w:szCs w:val="24"/>
          <w:shd w:val="clear" w:color="auto" w:fill="FFFFFF"/>
        </w:rPr>
        <w:t>y</w:t>
      </w:r>
      <w:r w:rsidRPr="002C578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pro média:</w:t>
      </w:r>
    </w:p>
    <w:p w14:paraId="711CAD54" w14:textId="6CC6E991" w:rsidR="002C5785" w:rsidRPr="002C5785" w:rsidRDefault="0096202C" w:rsidP="002C5785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br/>
      </w:r>
      <w:r w:rsidR="00FC5C59" w:rsidRPr="002C5785">
        <w:rPr>
          <w:rFonts w:cstheme="minorHAnsi"/>
          <w:b/>
          <w:color w:val="000000"/>
          <w:sz w:val="24"/>
          <w:szCs w:val="24"/>
          <w:shd w:val="clear" w:color="auto" w:fill="FFFFFF"/>
        </w:rPr>
        <w:t>Jan Oulík</w:t>
      </w:r>
      <w:r w:rsidR="00FC5C59" w:rsidRPr="002C5785">
        <w:rPr>
          <w:rFonts w:cstheme="minorHAnsi"/>
          <w:color w:val="000000"/>
          <w:sz w:val="24"/>
          <w:szCs w:val="24"/>
          <w:shd w:val="clear" w:color="auto" w:fill="FFFFFF"/>
        </w:rPr>
        <w:t xml:space="preserve">, tiskový mluvčí Charity Česká republika </w:t>
      </w:r>
      <w:r w:rsidR="00FC5C59" w:rsidRPr="002C5785"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tel. 603 895 984, e-mail: </w:t>
      </w:r>
      <w:hyperlink r:id="rId14" w:history="1">
        <w:r w:rsidR="00FC5C59" w:rsidRPr="002C5785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jan.oulik@charita.cz</w:t>
        </w:r>
      </w:hyperlink>
      <w:r w:rsidR="002C5785" w:rsidRPr="002C5785">
        <w:rPr>
          <w:rStyle w:val="Hypertextovodkaz"/>
          <w:rFonts w:cstheme="minorHAnsi"/>
          <w:sz w:val="24"/>
          <w:szCs w:val="24"/>
          <w:shd w:val="clear" w:color="auto" w:fill="FFFFFF"/>
        </w:rPr>
        <w:br/>
      </w:r>
      <w:r w:rsidR="002C5785" w:rsidRPr="002C5785">
        <w:rPr>
          <w:rStyle w:val="Hypertextovodkaz"/>
          <w:rFonts w:cstheme="minorHAnsi"/>
          <w:sz w:val="24"/>
          <w:szCs w:val="24"/>
          <w:shd w:val="clear" w:color="auto" w:fill="FFFFFF"/>
        </w:rPr>
        <w:br/>
      </w:r>
      <w:r w:rsidR="002C5785" w:rsidRPr="003C68C7">
        <w:rPr>
          <w:rFonts w:cstheme="minorHAnsi"/>
          <w:b/>
          <w:color w:val="000000"/>
          <w:sz w:val="24"/>
          <w:szCs w:val="24"/>
          <w:shd w:val="clear" w:color="auto" w:fill="FFFFFF"/>
        </w:rPr>
        <w:t>Zlata Kopecká</w:t>
      </w:r>
      <w:r w:rsidR="002C5785" w:rsidRPr="002C5785">
        <w:rPr>
          <w:rFonts w:cstheme="minorHAnsi"/>
          <w:color w:val="000000"/>
          <w:sz w:val="24"/>
          <w:szCs w:val="24"/>
          <w:shd w:val="clear" w:color="auto" w:fill="FFFFFF"/>
        </w:rPr>
        <w:t xml:space="preserve">, specialistka komunikace Charity Česká republika </w:t>
      </w:r>
    </w:p>
    <w:p w14:paraId="455CBBE4" w14:textId="74325C4F" w:rsidR="00FC5C59" w:rsidRPr="002C5785" w:rsidRDefault="002C5785" w:rsidP="002C5785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C5785">
        <w:rPr>
          <w:rFonts w:cstheme="minorHAnsi"/>
          <w:color w:val="000000"/>
          <w:sz w:val="24"/>
          <w:szCs w:val="24"/>
          <w:shd w:val="clear" w:color="auto" w:fill="FFFFFF"/>
        </w:rPr>
        <w:t>tel. 731 602 081, e-mail: zlata.kopecka@charita.cz</w:t>
      </w:r>
    </w:p>
    <w:sectPr w:rsidR="00FC5C59" w:rsidRPr="002C5785" w:rsidSect="005341AB">
      <w:headerReference w:type="default" r:id="rId15"/>
      <w:footerReference w:type="default" r:id="rId16"/>
      <w:pgSz w:w="11906" w:h="16838"/>
      <w:pgMar w:top="2410" w:right="1983" w:bottom="1985" w:left="1596" w:header="70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26385" w14:textId="77777777" w:rsidR="00340B9C" w:rsidRDefault="00340B9C" w:rsidP="006F3179">
      <w:r>
        <w:separator/>
      </w:r>
    </w:p>
  </w:endnote>
  <w:endnote w:type="continuationSeparator" w:id="0">
    <w:p w14:paraId="0F09CFA8" w14:textId="77777777" w:rsidR="00340B9C" w:rsidRDefault="00340B9C" w:rsidP="006F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57513"/>
      <w:docPartObj>
        <w:docPartGallery w:val="Page Numbers (Bottom of Page)"/>
        <w:docPartUnique/>
      </w:docPartObj>
    </w:sdtPr>
    <w:sdtEndPr/>
    <w:sdtContent>
      <w:p w14:paraId="5CA77982" w14:textId="2C7D6CA4" w:rsidR="002C5785" w:rsidRDefault="002C57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4B4">
          <w:rPr>
            <w:noProof/>
          </w:rPr>
          <w:t>1</w:t>
        </w:r>
        <w:r>
          <w:fldChar w:fldCharType="end"/>
        </w:r>
      </w:p>
    </w:sdtContent>
  </w:sdt>
  <w:p w14:paraId="61A04E85" w14:textId="3C0310C7" w:rsidR="0019388D" w:rsidRPr="009A2C70" w:rsidRDefault="0019388D" w:rsidP="009A2C70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CB426" w14:textId="77777777" w:rsidR="00340B9C" w:rsidRDefault="00340B9C" w:rsidP="006F3179">
      <w:r>
        <w:separator/>
      </w:r>
    </w:p>
  </w:footnote>
  <w:footnote w:type="continuationSeparator" w:id="0">
    <w:p w14:paraId="45E5A4F7" w14:textId="77777777" w:rsidR="00340B9C" w:rsidRDefault="00340B9C" w:rsidP="006F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E76B" w14:textId="4BA41837" w:rsidR="00E56654" w:rsidRDefault="0019388D" w:rsidP="00B06D6D">
    <w:pPr>
      <w:pStyle w:val="Zhlav"/>
    </w:pPr>
    <w:r w:rsidRPr="0095658A">
      <w:rPr>
        <w:lang w:eastAsia="cs-CZ"/>
      </w:rPr>
      <w:drawing>
        <wp:anchor distT="0" distB="0" distL="114300" distR="114300" simplePos="0" relativeHeight="251660288" behindDoc="0" locked="0" layoutInCell="1" allowOverlap="1" wp14:anchorId="1E606B04" wp14:editId="7141DBA8">
          <wp:simplePos x="0" y="0"/>
          <wp:positionH relativeFrom="margin">
            <wp:posOffset>-54321</wp:posOffset>
          </wp:positionH>
          <wp:positionV relativeFrom="paragraph">
            <wp:posOffset>82035</wp:posOffset>
          </wp:positionV>
          <wp:extent cx="1994535" cy="554355"/>
          <wp:effectExtent l="0" t="0" r="0" b="0"/>
          <wp:wrapNone/>
          <wp:docPr id="19" name="Grafický 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rcRect l="10088" t="33843" r="15616" b="35193"/>
                  <a:stretch/>
                </pic:blipFill>
                <pic:spPr bwMode="auto">
                  <a:xfrm>
                    <a:off x="0" y="0"/>
                    <a:ext cx="1994535" cy="554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56654">
      <w:tab/>
    </w:r>
  </w:p>
  <w:p w14:paraId="73CE9729" w14:textId="27A71395" w:rsidR="0095658A" w:rsidRDefault="0095658A" w:rsidP="004F412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626"/>
    <w:multiLevelType w:val="hybridMultilevel"/>
    <w:tmpl w:val="10562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0B3"/>
    <w:multiLevelType w:val="hybridMultilevel"/>
    <w:tmpl w:val="FC06F50E"/>
    <w:lvl w:ilvl="0" w:tplc="4850BA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22E3"/>
    <w:multiLevelType w:val="hybridMultilevel"/>
    <w:tmpl w:val="353EF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7997"/>
    <w:multiLevelType w:val="hybridMultilevel"/>
    <w:tmpl w:val="54D26294"/>
    <w:lvl w:ilvl="0" w:tplc="7742B788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0C77952"/>
    <w:multiLevelType w:val="hybridMultilevel"/>
    <w:tmpl w:val="D7FC81A2"/>
    <w:lvl w:ilvl="0" w:tplc="96E8BF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00A4"/>
    <w:multiLevelType w:val="hybridMultilevel"/>
    <w:tmpl w:val="88F0D10E"/>
    <w:lvl w:ilvl="0" w:tplc="E5AA5FB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5638C"/>
    <w:multiLevelType w:val="hybridMultilevel"/>
    <w:tmpl w:val="D0E22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00369"/>
    <w:multiLevelType w:val="hybridMultilevel"/>
    <w:tmpl w:val="EDD6E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F0081"/>
    <w:multiLevelType w:val="hybridMultilevel"/>
    <w:tmpl w:val="AD7AD0BE"/>
    <w:lvl w:ilvl="0" w:tplc="8904D3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856D3"/>
    <w:multiLevelType w:val="hybridMultilevel"/>
    <w:tmpl w:val="476EDA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73945"/>
    <w:multiLevelType w:val="hybridMultilevel"/>
    <w:tmpl w:val="CFF45450"/>
    <w:lvl w:ilvl="0" w:tplc="E5E2CB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7"/>
    <w:rsid w:val="00007B63"/>
    <w:rsid w:val="00013C30"/>
    <w:rsid w:val="00022C8F"/>
    <w:rsid w:val="00025F08"/>
    <w:rsid w:val="000443EE"/>
    <w:rsid w:val="00045CFB"/>
    <w:rsid w:val="000528C3"/>
    <w:rsid w:val="00052E06"/>
    <w:rsid w:val="00057234"/>
    <w:rsid w:val="00061C26"/>
    <w:rsid w:val="0006436F"/>
    <w:rsid w:val="00074E2E"/>
    <w:rsid w:val="00080576"/>
    <w:rsid w:val="00085466"/>
    <w:rsid w:val="00091AAF"/>
    <w:rsid w:val="00091BB5"/>
    <w:rsid w:val="0009637A"/>
    <w:rsid w:val="000B6201"/>
    <w:rsid w:val="000D1187"/>
    <w:rsid w:val="000D7E0D"/>
    <w:rsid w:val="000E0DD4"/>
    <w:rsid w:val="000F27BF"/>
    <w:rsid w:val="000F412A"/>
    <w:rsid w:val="001137DB"/>
    <w:rsid w:val="00113EC3"/>
    <w:rsid w:val="00115BC3"/>
    <w:rsid w:val="00124614"/>
    <w:rsid w:val="00137A00"/>
    <w:rsid w:val="001437E8"/>
    <w:rsid w:val="001525BA"/>
    <w:rsid w:val="00157890"/>
    <w:rsid w:val="00163F07"/>
    <w:rsid w:val="0019388D"/>
    <w:rsid w:val="001B293E"/>
    <w:rsid w:val="001B53EC"/>
    <w:rsid w:val="001B6DDC"/>
    <w:rsid w:val="001C276A"/>
    <w:rsid w:val="001C4CBB"/>
    <w:rsid w:val="001D1373"/>
    <w:rsid w:val="001D607E"/>
    <w:rsid w:val="001F0405"/>
    <w:rsid w:val="001F7441"/>
    <w:rsid w:val="00201B52"/>
    <w:rsid w:val="00206304"/>
    <w:rsid w:val="002126E3"/>
    <w:rsid w:val="002230BD"/>
    <w:rsid w:val="00223537"/>
    <w:rsid w:val="002245D2"/>
    <w:rsid w:val="00225FFE"/>
    <w:rsid w:val="002330DF"/>
    <w:rsid w:val="00236523"/>
    <w:rsid w:val="0024175F"/>
    <w:rsid w:val="002517AD"/>
    <w:rsid w:val="002520E4"/>
    <w:rsid w:val="00254EE7"/>
    <w:rsid w:val="00263816"/>
    <w:rsid w:val="00272E15"/>
    <w:rsid w:val="00273F79"/>
    <w:rsid w:val="002771B1"/>
    <w:rsid w:val="0029394D"/>
    <w:rsid w:val="002A3764"/>
    <w:rsid w:val="002C2FF2"/>
    <w:rsid w:val="002C5785"/>
    <w:rsid w:val="002C60B0"/>
    <w:rsid w:val="002D3586"/>
    <w:rsid w:val="002E0A5D"/>
    <w:rsid w:val="00306773"/>
    <w:rsid w:val="003122F4"/>
    <w:rsid w:val="003156EB"/>
    <w:rsid w:val="00323035"/>
    <w:rsid w:val="00323D9C"/>
    <w:rsid w:val="00324060"/>
    <w:rsid w:val="00334F88"/>
    <w:rsid w:val="00340B9C"/>
    <w:rsid w:val="00345D56"/>
    <w:rsid w:val="003464A9"/>
    <w:rsid w:val="00357D12"/>
    <w:rsid w:val="00361B3A"/>
    <w:rsid w:val="00367F81"/>
    <w:rsid w:val="003753CD"/>
    <w:rsid w:val="00376143"/>
    <w:rsid w:val="00376ABA"/>
    <w:rsid w:val="0038682F"/>
    <w:rsid w:val="003B466C"/>
    <w:rsid w:val="003C1B40"/>
    <w:rsid w:val="003C5640"/>
    <w:rsid w:val="003C68C7"/>
    <w:rsid w:val="003C76C1"/>
    <w:rsid w:val="003D550A"/>
    <w:rsid w:val="003E4520"/>
    <w:rsid w:val="004022D4"/>
    <w:rsid w:val="0040459D"/>
    <w:rsid w:val="004235A8"/>
    <w:rsid w:val="0042380B"/>
    <w:rsid w:val="004314B5"/>
    <w:rsid w:val="00434B81"/>
    <w:rsid w:val="004370EB"/>
    <w:rsid w:val="0044074D"/>
    <w:rsid w:val="004413DE"/>
    <w:rsid w:val="00445802"/>
    <w:rsid w:val="00461DAA"/>
    <w:rsid w:val="00470766"/>
    <w:rsid w:val="004744C6"/>
    <w:rsid w:val="0047756F"/>
    <w:rsid w:val="0047787A"/>
    <w:rsid w:val="00484332"/>
    <w:rsid w:val="00491DC3"/>
    <w:rsid w:val="00494474"/>
    <w:rsid w:val="004B4A4A"/>
    <w:rsid w:val="004B54DF"/>
    <w:rsid w:val="004B655D"/>
    <w:rsid w:val="004B728F"/>
    <w:rsid w:val="004C3B97"/>
    <w:rsid w:val="004D32FA"/>
    <w:rsid w:val="004E3CDB"/>
    <w:rsid w:val="004E6E8E"/>
    <w:rsid w:val="004F021E"/>
    <w:rsid w:val="004F412F"/>
    <w:rsid w:val="004F7534"/>
    <w:rsid w:val="004F7D7D"/>
    <w:rsid w:val="0050027D"/>
    <w:rsid w:val="00501C0C"/>
    <w:rsid w:val="00503DAF"/>
    <w:rsid w:val="00525E82"/>
    <w:rsid w:val="00530279"/>
    <w:rsid w:val="0053367E"/>
    <w:rsid w:val="005341AB"/>
    <w:rsid w:val="00535034"/>
    <w:rsid w:val="0053547F"/>
    <w:rsid w:val="00537F28"/>
    <w:rsid w:val="00547662"/>
    <w:rsid w:val="00560FBE"/>
    <w:rsid w:val="00563433"/>
    <w:rsid w:val="00563A2D"/>
    <w:rsid w:val="00566880"/>
    <w:rsid w:val="00572277"/>
    <w:rsid w:val="00584668"/>
    <w:rsid w:val="00591534"/>
    <w:rsid w:val="00593E16"/>
    <w:rsid w:val="0059520C"/>
    <w:rsid w:val="005A4AA0"/>
    <w:rsid w:val="005A4BE4"/>
    <w:rsid w:val="005B69E5"/>
    <w:rsid w:val="005C49E3"/>
    <w:rsid w:val="005E4985"/>
    <w:rsid w:val="006006C9"/>
    <w:rsid w:val="00602416"/>
    <w:rsid w:val="0062697F"/>
    <w:rsid w:val="00630148"/>
    <w:rsid w:val="0063122E"/>
    <w:rsid w:val="00644767"/>
    <w:rsid w:val="00651FC1"/>
    <w:rsid w:val="00655C61"/>
    <w:rsid w:val="006630F1"/>
    <w:rsid w:val="006654C4"/>
    <w:rsid w:val="006707C6"/>
    <w:rsid w:val="006749FC"/>
    <w:rsid w:val="00686AD2"/>
    <w:rsid w:val="00691B24"/>
    <w:rsid w:val="00696634"/>
    <w:rsid w:val="006A6F2E"/>
    <w:rsid w:val="006C04DC"/>
    <w:rsid w:val="006C10F8"/>
    <w:rsid w:val="006C6056"/>
    <w:rsid w:val="006C751A"/>
    <w:rsid w:val="006D0A3C"/>
    <w:rsid w:val="006E5328"/>
    <w:rsid w:val="006E5DDF"/>
    <w:rsid w:val="006F3179"/>
    <w:rsid w:val="006F3830"/>
    <w:rsid w:val="0070059E"/>
    <w:rsid w:val="00700C88"/>
    <w:rsid w:val="00706144"/>
    <w:rsid w:val="00712EB0"/>
    <w:rsid w:val="00715710"/>
    <w:rsid w:val="00716B50"/>
    <w:rsid w:val="00717A22"/>
    <w:rsid w:val="00717CD5"/>
    <w:rsid w:val="00722550"/>
    <w:rsid w:val="0072343B"/>
    <w:rsid w:val="00737DA1"/>
    <w:rsid w:val="00750F69"/>
    <w:rsid w:val="007518F4"/>
    <w:rsid w:val="00772F90"/>
    <w:rsid w:val="00786E24"/>
    <w:rsid w:val="00793740"/>
    <w:rsid w:val="00797C2D"/>
    <w:rsid w:val="007A56EF"/>
    <w:rsid w:val="007A6994"/>
    <w:rsid w:val="007B036E"/>
    <w:rsid w:val="007B61CE"/>
    <w:rsid w:val="007B724B"/>
    <w:rsid w:val="007C24D7"/>
    <w:rsid w:val="007C3CE7"/>
    <w:rsid w:val="007D5BCD"/>
    <w:rsid w:val="007E6A37"/>
    <w:rsid w:val="0081424B"/>
    <w:rsid w:val="00816D0E"/>
    <w:rsid w:val="008243C6"/>
    <w:rsid w:val="00827E83"/>
    <w:rsid w:val="008379EB"/>
    <w:rsid w:val="00861453"/>
    <w:rsid w:val="00864C02"/>
    <w:rsid w:val="00865465"/>
    <w:rsid w:val="00874639"/>
    <w:rsid w:val="008833A2"/>
    <w:rsid w:val="00891A92"/>
    <w:rsid w:val="00893FE7"/>
    <w:rsid w:val="00894311"/>
    <w:rsid w:val="008A2408"/>
    <w:rsid w:val="008B1C52"/>
    <w:rsid w:val="008B631B"/>
    <w:rsid w:val="008C01DB"/>
    <w:rsid w:val="008C10F1"/>
    <w:rsid w:val="008E35C5"/>
    <w:rsid w:val="008E4D2E"/>
    <w:rsid w:val="008F3D3D"/>
    <w:rsid w:val="0091737F"/>
    <w:rsid w:val="00917ACB"/>
    <w:rsid w:val="00927216"/>
    <w:rsid w:val="00936341"/>
    <w:rsid w:val="009370DA"/>
    <w:rsid w:val="009378A7"/>
    <w:rsid w:val="0095658A"/>
    <w:rsid w:val="00960778"/>
    <w:rsid w:val="00960FCA"/>
    <w:rsid w:val="009611BA"/>
    <w:rsid w:val="0096202C"/>
    <w:rsid w:val="00997743"/>
    <w:rsid w:val="009A2257"/>
    <w:rsid w:val="009A2C70"/>
    <w:rsid w:val="009A77ED"/>
    <w:rsid w:val="009B0AF3"/>
    <w:rsid w:val="009B250F"/>
    <w:rsid w:val="009D703B"/>
    <w:rsid w:val="009E4318"/>
    <w:rsid w:val="009E5CBB"/>
    <w:rsid w:val="00A019C3"/>
    <w:rsid w:val="00A21C4D"/>
    <w:rsid w:val="00A23EF2"/>
    <w:rsid w:val="00A2571C"/>
    <w:rsid w:val="00A55866"/>
    <w:rsid w:val="00A56463"/>
    <w:rsid w:val="00A56465"/>
    <w:rsid w:val="00A70B7D"/>
    <w:rsid w:val="00A82048"/>
    <w:rsid w:val="00A8216A"/>
    <w:rsid w:val="00A82C9B"/>
    <w:rsid w:val="00A8679A"/>
    <w:rsid w:val="00A968DC"/>
    <w:rsid w:val="00AA50F8"/>
    <w:rsid w:val="00AB341C"/>
    <w:rsid w:val="00AB7224"/>
    <w:rsid w:val="00AE270A"/>
    <w:rsid w:val="00AF2B9E"/>
    <w:rsid w:val="00B0614D"/>
    <w:rsid w:val="00B06D6D"/>
    <w:rsid w:val="00B228DA"/>
    <w:rsid w:val="00B27D1D"/>
    <w:rsid w:val="00B31D81"/>
    <w:rsid w:val="00B34667"/>
    <w:rsid w:val="00B35504"/>
    <w:rsid w:val="00B40418"/>
    <w:rsid w:val="00B5467B"/>
    <w:rsid w:val="00B61075"/>
    <w:rsid w:val="00B73A73"/>
    <w:rsid w:val="00B81816"/>
    <w:rsid w:val="00B93F35"/>
    <w:rsid w:val="00BB2C75"/>
    <w:rsid w:val="00BB411F"/>
    <w:rsid w:val="00BC469D"/>
    <w:rsid w:val="00BD30CE"/>
    <w:rsid w:val="00BD6761"/>
    <w:rsid w:val="00BE2E5B"/>
    <w:rsid w:val="00BF13E9"/>
    <w:rsid w:val="00BF19F0"/>
    <w:rsid w:val="00BF6CBE"/>
    <w:rsid w:val="00C01A97"/>
    <w:rsid w:val="00C254B9"/>
    <w:rsid w:val="00C31F70"/>
    <w:rsid w:val="00C3300C"/>
    <w:rsid w:val="00C42309"/>
    <w:rsid w:val="00C459AC"/>
    <w:rsid w:val="00C511A9"/>
    <w:rsid w:val="00C724E2"/>
    <w:rsid w:val="00C83B0B"/>
    <w:rsid w:val="00C87E79"/>
    <w:rsid w:val="00C90388"/>
    <w:rsid w:val="00C96DF9"/>
    <w:rsid w:val="00CA20C6"/>
    <w:rsid w:val="00CA37E8"/>
    <w:rsid w:val="00CA5CCC"/>
    <w:rsid w:val="00CA7CCC"/>
    <w:rsid w:val="00CB0B78"/>
    <w:rsid w:val="00CB3E6F"/>
    <w:rsid w:val="00CC1180"/>
    <w:rsid w:val="00CC1E51"/>
    <w:rsid w:val="00CC424E"/>
    <w:rsid w:val="00CD5E5D"/>
    <w:rsid w:val="00CF7116"/>
    <w:rsid w:val="00CF7F1A"/>
    <w:rsid w:val="00D00575"/>
    <w:rsid w:val="00D04976"/>
    <w:rsid w:val="00D31EB8"/>
    <w:rsid w:val="00D34AFE"/>
    <w:rsid w:val="00D3609B"/>
    <w:rsid w:val="00D364B4"/>
    <w:rsid w:val="00D45222"/>
    <w:rsid w:val="00D529D8"/>
    <w:rsid w:val="00D53FE8"/>
    <w:rsid w:val="00D76549"/>
    <w:rsid w:val="00D835F4"/>
    <w:rsid w:val="00DB1A93"/>
    <w:rsid w:val="00DB3CC3"/>
    <w:rsid w:val="00DC6BE6"/>
    <w:rsid w:val="00DD0EF8"/>
    <w:rsid w:val="00DE59B2"/>
    <w:rsid w:val="00DF3DCD"/>
    <w:rsid w:val="00DF4D67"/>
    <w:rsid w:val="00E062FF"/>
    <w:rsid w:val="00E12E1C"/>
    <w:rsid w:val="00E15E1F"/>
    <w:rsid w:val="00E31ECE"/>
    <w:rsid w:val="00E35E95"/>
    <w:rsid w:val="00E4308B"/>
    <w:rsid w:val="00E51836"/>
    <w:rsid w:val="00E52F93"/>
    <w:rsid w:val="00E56654"/>
    <w:rsid w:val="00E56762"/>
    <w:rsid w:val="00E675DC"/>
    <w:rsid w:val="00E74BA7"/>
    <w:rsid w:val="00E76DD8"/>
    <w:rsid w:val="00E778B1"/>
    <w:rsid w:val="00E82A87"/>
    <w:rsid w:val="00E91308"/>
    <w:rsid w:val="00E93F1A"/>
    <w:rsid w:val="00E94E2A"/>
    <w:rsid w:val="00EA475F"/>
    <w:rsid w:val="00ED24AA"/>
    <w:rsid w:val="00EF1C97"/>
    <w:rsid w:val="00EF35DA"/>
    <w:rsid w:val="00EF5F79"/>
    <w:rsid w:val="00F01642"/>
    <w:rsid w:val="00F0196A"/>
    <w:rsid w:val="00F078AD"/>
    <w:rsid w:val="00F155CE"/>
    <w:rsid w:val="00F247C6"/>
    <w:rsid w:val="00F268B1"/>
    <w:rsid w:val="00F27FD7"/>
    <w:rsid w:val="00F507BF"/>
    <w:rsid w:val="00F60918"/>
    <w:rsid w:val="00F65666"/>
    <w:rsid w:val="00F71E73"/>
    <w:rsid w:val="00F84473"/>
    <w:rsid w:val="00FA2668"/>
    <w:rsid w:val="00FA3D86"/>
    <w:rsid w:val="00FA72E6"/>
    <w:rsid w:val="00FA7EC9"/>
    <w:rsid w:val="00FB0004"/>
    <w:rsid w:val="00FB3D8A"/>
    <w:rsid w:val="00FC5C59"/>
    <w:rsid w:val="00FD092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F8A"/>
  <w15:docId w15:val="{688B053A-A822-4C82-A254-F8F3B03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179"/>
    <w:pPr>
      <w:spacing w:after="300"/>
    </w:pPr>
  </w:style>
  <w:style w:type="paragraph" w:styleId="Nadpis1">
    <w:name w:val="heading 1"/>
    <w:basedOn w:val="Normln"/>
    <w:next w:val="Normln"/>
    <w:link w:val="Nadpis1Char"/>
    <w:uiPriority w:val="9"/>
    <w:qFormat/>
    <w:rsid w:val="009E431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7C0F0F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F27FD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118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3179"/>
    <w:pPr>
      <w:tabs>
        <w:tab w:val="left" w:pos="6187"/>
        <w:tab w:val="right" w:pos="9072"/>
      </w:tabs>
      <w:spacing w:after="0" w:line="216" w:lineRule="auto"/>
      <w:ind w:right="-1454"/>
    </w:pPr>
    <w:rPr>
      <w:noProof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F3179"/>
    <w:rPr>
      <w:noProof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76549"/>
    <w:pPr>
      <w:tabs>
        <w:tab w:val="left" w:pos="2730"/>
        <w:tab w:val="right" w:pos="9072"/>
      </w:tabs>
      <w:spacing w:after="0" w:line="216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76549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13DE"/>
    <w:rPr>
      <w:color w:val="605E5C"/>
      <w:shd w:val="clear" w:color="auto" w:fill="E1DFDD"/>
    </w:rPr>
  </w:style>
  <w:style w:type="paragraph" w:customStyle="1" w:styleId="Adresa">
    <w:name w:val="Adresa"/>
    <w:basedOn w:val="Normln"/>
    <w:link w:val="AdresaChar"/>
    <w:rsid w:val="006F3179"/>
    <w:pPr>
      <w:spacing w:after="0"/>
    </w:pPr>
  </w:style>
  <w:style w:type="paragraph" w:customStyle="1" w:styleId="Adrest">
    <w:name w:val="Adresát"/>
    <w:basedOn w:val="Normln"/>
    <w:link w:val="AdrestChar"/>
    <w:rsid w:val="00445802"/>
    <w:pPr>
      <w:spacing w:after="60"/>
    </w:pPr>
  </w:style>
  <w:style w:type="character" w:customStyle="1" w:styleId="AdresaChar">
    <w:name w:val="Adresa Char"/>
    <w:basedOn w:val="Standardnpsmoodstavce"/>
    <w:link w:val="Adresa"/>
    <w:rsid w:val="006F3179"/>
  </w:style>
  <w:style w:type="paragraph" w:customStyle="1" w:styleId="Datumamsto">
    <w:name w:val="Datum a místo"/>
    <w:basedOn w:val="Normln"/>
    <w:link w:val="DatumamstoChar"/>
    <w:rsid w:val="001F0405"/>
    <w:pPr>
      <w:spacing w:after="600"/>
    </w:pPr>
  </w:style>
  <w:style w:type="character" w:customStyle="1" w:styleId="AdrestChar">
    <w:name w:val="Adresát Char"/>
    <w:basedOn w:val="Standardnpsmoodstavce"/>
    <w:link w:val="Adrest"/>
    <w:rsid w:val="00445802"/>
  </w:style>
  <w:style w:type="character" w:customStyle="1" w:styleId="DatumamstoChar">
    <w:name w:val="Datum a místo Char"/>
    <w:basedOn w:val="Standardnpsmoodstavce"/>
    <w:link w:val="Datumamsto"/>
    <w:rsid w:val="001F0405"/>
  </w:style>
  <w:style w:type="paragraph" w:styleId="Nzev">
    <w:name w:val="Title"/>
    <w:basedOn w:val="Normln"/>
    <w:next w:val="Normln"/>
    <w:link w:val="NzevChar"/>
    <w:uiPriority w:val="10"/>
    <w:qFormat/>
    <w:rsid w:val="00225FFE"/>
    <w:pPr>
      <w:spacing w:after="160"/>
      <w:contextualSpacing/>
    </w:pPr>
    <w:rPr>
      <w:rFonts w:ascii="Calibri Light" w:eastAsiaTheme="majorEastAsia" w:hAnsi="Calibri Light" w:cstheme="majorBidi"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225FFE"/>
    <w:rPr>
      <w:rFonts w:ascii="Calibri Light" w:eastAsiaTheme="majorEastAsia" w:hAnsi="Calibri Light" w:cstheme="majorBidi"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5FFE"/>
    <w:pPr>
      <w:numPr>
        <w:ilvl w:val="1"/>
      </w:numPr>
      <w:spacing w:after="360"/>
    </w:pPr>
    <w:rPr>
      <w:rFonts w:eastAsiaTheme="minorEastAsia"/>
      <w:b/>
      <w:bCs/>
      <w:color w:val="000000" w:themeColor="text1"/>
      <w:spacing w:val="15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225FFE"/>
    <w:rPr>
      <w:rFonts w:eastAsiaTheme="minorEastAsia"/>
      <w:b/>
      <w:bCs/>
      <w:color w:val="000000" w:themeColor="text1"/>
      <w:spacing w:val="15"/>
      <w:sz w:val="32"/>
      <w:szCs w:val="32"/>
    </w:rPr>
  </w:style>
  <w:style w:type="character" w:styleId="Siln">
    <w:name w:val="Strong"/>
    <w:basedOn w:val="Standardnpsmoodstavce"/>
    <w:uiPriority w:val="22"/>
    <w:qFormat/>
    <w:rsid w:val="00225FFE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C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C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C70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C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7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778"/>
    <w:rPr>
      <w:rFonts w:ascii="Segoe UI" w:hAnsi="Segoe UI" w:cs="Segoe UI"/>
      <w:sz w:val="18"/>
      <w:szCs w:val="18"/>
    </w:rPr>
  </w:style>
  <w:style w:type="paragraph" w:customStyle="1" w:styleId="Claim">
    <w:name w:val="Claim"/>
    <w:basedOn w:val="Normln"/>
    <w:link w:val="ClaimChar"/>
    <w:qFormat/>
    <w:rsid w:val="005B69E5"/>
    <w:pPr>
      <w:spacing w:after="0"/>
    </w:pPr>
    <w:rPr>
      <w:rFonts w:cstheme="minorHAnsi"/>
      <w:sz w:val="28"/>
      <w:szCs w:val="28"/>
    </w:rPr>
  </w:style>
  <w:style w:type="character" w:customStyle="1" w:styleId="ClaimChar">
    <w:name w:val="Claim Char"/>
    <w:basedOn w:val="Standardnpsmoodstavce"/>
    <w:link w:val="Claim"/>
    <w:rsid w:val="005B69E5"/>
    <w:rPr>
      <w:rFonts w:cstheme="minorHAnsi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6CBE"/>
    <w:pPr>
      <w:spacing w:after="0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FC1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6F3830"/>
  </w:style>
  <w:style w:type="character" w:styleId="Sledovanodkaz">
    <w:name w:val="FollowedHyperlink"/>
    <w:basedOn w:val="Standardnpsmoodstavce"/>
    <w:uiPriority w:val="99"/>
    <w:semiHidden/>
    <w:unhideWhenUsed/>
    <w:rsid w:val="00CC424E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B818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B818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27F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7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ce-nbsp-wrap">
    <w:name w:val="mce-nbsp-wrap"/>
    <w:basedOn w:val="Standardnpsmoodstavce"/>
    <w:rsid w:val="0038682F"/>
  </w:style>
  <w:style w:type="paragraph" w:customStyle="1" w:styleId="paragraph">
    <w:name w:val="paragraph"/>
    <w:basedOn w:val="Normln"/>
    <w:rsid w:val="00E31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E31ECE"/>
  </w:style>
  <w:style w:type="character" w:customStyle="1" w:styleId="Nadpis1Char">
    <w:name w:val="Nadpis 1 Char"/>
    <w:basedOn w:val="Standardnpsmoodstavce"/>
    <w:link w:val="Nadpis1"/>
    <w:uiPriority w:val="9"/>
    <w:rsid w:val="009E4318"/>
    <w:rPr>
      <w:rFonts w:asciiTheme="majorHAnsi" w:eastAsiaTheme="majorEastAsia" w:hAnsiTheme="majorHAnsi" w:cstheme="majorBidi"/>
      <w:color w:val="7C0F0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arita.cz/adventni-kalendar-2024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apelamaniac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CharitaC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oulik@charit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Charita">
      <a:dk1>
        <a:sysClr val="windowText" lastClr="000000"/>
      </a:dk1>
      <a:lt1>
        <a:sysClr val="window" lastClr="FFFFFF"/>
      </a:lt1>
      <a:dk2>
        <a:srgbClr val="505052"/>
      </a:dk2>
      <a:lt2>
        <a:srgbClr val="E7E9EA"/>
      </a:lt2>
      <a:accent1>
        <a:srgbClr val="A61515"/>
      </a:accent1>
      <a:accent2>
        <a:srgbClr val="239AAF"/>
      </a:accent2>
      <a:accent3>
        <a:srgbClr val="F2A78E"/>
      </a:accent3>
      <a:accent4>
        <a:srgbClr val="727477"/>
      </a:accent4>
      <a:accent5>
        <a:srgbClr val="E7E9EA"/>
      </a:accent5>
      <a:accent6>
        <a:srgbClr val="EE1F23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2eb9b-9f69-4023-a70b-35fe4e3331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B16BEB6A23648AE5BF23F09D81ED0" ma:contentTypeVersion="16" ma:contentTypeDescription="Vytvoří nový dokument" ma:contentTypeScope="" ma:versionID="f5f3654f05508f4c4ba2e8e8e9083977">
  <xsd:schema xmlns:xsd="http://www.w3.org/2001/XMLSchema" xmlns:xs="http://www.w3.org/2001/XMLSchema" xmlns:p="http://schemas.microsoft.com/office/2006/metadata/properties" xmlns:ns3="65e2eb9b-9f69-4023-a70b-35fe4e333191" xmlns:ns4="21fdfd2d-a104-44de-994e-639682fe54bd" targetNamespace="http://schemas.microsoft.com/office/2006/metadata/properties" ma:root="true" ma:fieldsID="7852e472afeb1388b3168a8a7232a6a1" ns3:_="" ns4:_="">
    <xsd:import namespace="65e2eb9b-9f69-4023-a70b-35fe4e333191"/>
    <xsd:import namespace="21fdfd2d-a104-44de-994e-639682fe5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eb9b-9f69-4023-a70b-35fe4e333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dfd2d-a104-44de-994e-639682fe5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B701-7EF1-4343-9322-F6EF5C96474D}">
  <ds:schemaRefs>
    <ds:schemaRef ds:uri="http://purl.org/dc/terms/"/>
    <ds:schemaRef ds:uri="65e2eb9b-9f69-4023-a70b-35fe4e3331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1fdfd2d-a104-44de-994e-639682fe54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1CBBBD-7023-43EC-8665-FADC8F79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2eb9b-9f69-4023-a70b-35fe4e333191"/>
    <ds:schemaRef ds:uri="21fdfd2d-a104-44de-994e-639682fe5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F9210-7883-4AF5-A556-222917FF3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5B847-872C-433A-AB9E-654022A3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Juračková</dc:creator>
  <cp:lastModifiedBy>Jan Oulík</cp:lastModifiedBy>
  <cp:revision>8</cp:revision>
  <cp:lastPrinted>2022-02-15T12:16:00Z</cp:lastPrinted>
  <dcterms:created xsi:type="dcterms:W3CDTF">2024-12-13T11:30:00Z</dcterms:created>
  <dcterms:modified xsi:type="dcterms:W3CDTF">2024-12-13T12:31:00Z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0x0101005D3B16BEB6A23648AE5BF23F09D81ED0</vt:lpwstr>
  </property>
</Properties>
</file>